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37" w:rsidRDefault="00011C37" w:rsidP="00DF3018">
      <w:pPr>
        <w:rPr>
          <w:sz w:val="24"/>
          <w:szCs w:val="24"/>
          <w:lang w:val="en-US"/>
        </w:rPr>
      </w:pPr>
    </w:p>
    <w:p w:rsidR="00045914" w:rsidRPr="00045914" w:rsidRDefault="00085291" w:rsidP="00A44406">
      <w:pPr>
        <w:jc w:val="both"/>
        <w:rPr>
          <w:sz w:val="22"/>
          <w:szCs w:val="22"/>
          <w:lang w:val="hr-HR"/>
        </w:rPr>
      </w:pPr>
      <w:r w:rsidRPr="000D2F7D">
        <w:rPr>
          <w:sz w:val="22"/>
          <w:szCs w:val="22"/>
          <w:lang w:val="hr-HR"/>
        </w:rPr>
        <w:t>Na osnovu člana 2. Zakon</w:t>
      </w:r>
      <w:r>
        <w:rPr>
          <w:sz w:val="22"/>
          <w:szCs w:val="22"/>
          <w:lang w:val="hr-HR"/>
        </w:rPr>
        <w:t>a</w:t>
      </w:r>
      <w:r w:rsidRPr="000D2F7D">
        <w:rPr>
          <w:sz w:val="22"/>
          <w:szCs w:val="22"/>
          <w:lang w:val="hr-HR"/>
        </w:rPr>
        <w:t xml:space="preserve"> o privatizaciji </w:t>
      </w:r>
      <w:bookmarkStart w:id="0" w:name="_Hlk123115431"/>
      <w:r w:rsidRPr="000D2F7D">
        <w:rPr>
          <w:sz w:val="22"/>
          <w:szCs w:val="22"/>
          <w:lang w:val="hr-HR"/>
        </w:rPr>
        <w:t>preduzeća  (“Službene novine Federacije BiH”, br. 27/97, 8/99, 32/00, 45/00, 54/00, 61/01, 27/02,  33/02, 28/04, 44/04, 42/06 i 4/09)</w:t>
      </w:r>
      <w:bookmarkEnd w:id="0"/>
      <w:r w:rsidRPr="000D2F7D">
        <w:rPr>
          <w:sz w:val="22"/>
          <w:szCs w:val="22"/>
          <w:lang w:val="hr-HR"/>
        </w:rPr>
        <w:t xml:space="preserve">, člana 15. Pravilnika o postupku prodaje imovine i dionica ili udjela preduzeća  (“Službene novine Federacije BiH”, broj 28/05 – Prečišćeni tekst, 53/07 i 76/09), </w:t>
      </w:r>
      <w:r w:rsidR="000D39FF">
        <w:rPr>
          <w:sz w:val="22"/>
          <w:szCs w:val="22"/>
          <w:lang w:val="hr-HR"/>
        </w:rPr>
        <w:t>o</w:t>
      </w:r>
      <w:r w:rsidRPr="000D2F7D">
        <w:rPr>
          <w:sz w:val="22"/>
          <w:szCs w:val="22"/>
          <w:lang w:val="hr-HR"/>
        </w:rPr>
        <w:t>dluk</w:t>
      </w:r>
      <w:r w:rsidR="000D39FF">
        <w:rPr>
          <w:sz w:val="22"/>
          <w:szCs w:val="22"/>
          <w:lang w:val="hr-HR"/>
        </w:rPr>
        <w:t>a</w:t>
      </w:r>
      <w:r w:rsidRPr="000D2F7D">
        <w:rPr>
          <w:sz w:val="22"/>
          <w:szCs w:val="22"/>
          <w:lang w:val="hr-HR"/>
        </w:rPr>
        <w:t xml:space="preserve"> Nadzornog odbora KJP „</w:t>
      </w:r>
      <w:r w:rsidR="000D39FF">
        <w:rPr>
          <w:sz w:val="22"/>
          <w:szCs w:val="22"/>
          <w:lang w:val="hr-HR"/>
        </w:rPr>
        <w:t>ZOI '84</w:t>
      </w:r>
      <w:r w:rsidRPr="000D2F7D">
        <w:rPr>
          <w:sz w:val="22"/>
          <w:szCs w:val="22"/>
          <w:lang w:val="hr-HR"/>
        </w:rPr>
        <w:t xml:space="preserve">“ </w:t>
      </w:r>
      <w:r w:rsidR="000D39FF">
        <w:rPr>
          <w:sz w:val="22"/>
          <w:szCs w:val="22"/>
          <w:lang w:val="hr-HR"/>
        </w:rPr>
        <w:t xml:space="preserve">OCS </w:t>
      </w:r>
      <w:r w:rsidRPr="000D2F7D">
        <w:rPr>
          <w:sz w:val="22"/>
          <w:szCs w:val="22"/>
          <w:lang w:val="hr-HR"/>
        </w:rPr>
        <w:t>d.o.o. Sarajevo br</w:t>
      </w:r>
      <w:r w:rsidR="00A42366">
        <w:rPr>
          <w:sz w:val="22"/>
          <w:szCs w:val="22"/>
          <w:lang w:val="hr-HR"/>
        </w:rPr>
        <w:t>o</w:t>
      </w:r>
      <w:r w:rsidR="00A42366" w:rsidRPr="00BC4872">
        <w:rPr>
          <w:sz w:val="22"/>
          <w:szCs w:val="22"/>
          <w:lang w:val="hr-HR"/>
        </w:rPr>
        <w:t>j:</w:t>
      </w:r>
      <w:r w:rsidRPr="00BC4872">
        <w:rPr>
          <w:sz w:val="22"/>
          <w:szCs w:val="22"/>
          <w:lang w:val="hr-HR"/>
        </w:rPr>
        <w:t xml:space="preserve"> </w:t>
      </w:r>
      <w:r w:rsidR="002132B5">
        <w:rPr>
          <w:sz w:val="22"/>
          <w:szCs w:val="22"/>
          <w:lang w:val="hr-HR"/>
        </w:rPr>
        <w:t>3624-5-1/23</w:t>
      </w:r>
      <w:r w:rsidR="0021094D" w:rsidRPr="00BC4872">
        <w:rPr>
          <w:sz w:val="22"/>
          <w:szCs w:val="22"/>
          <w:lang w:val="hr-HR"/>
        </w:rPr>
        <w:t xml:space="preserve"> od </w:t>
      </w:r>
      <w:r w:rsidR="002132B5">
        <w:rPr>
          <w:sz w:val="22"/>
          <w:szCs w:val="22"/>
          <w:lang w:val="hr-HR"/>
        </w:rPr>
        <w:t>15.08</w:t>
      </w:r>
      <w:r w:rsidR="0021094D" w:rsidRPr="00BC4872">
        <w:rPr>
          <w:sz w:val="22"/>
          <w:szCs w:val="22"/>
          <w:lang w:val="hr-HR"/>
        </w:rPr>
        <w:t>.2023.godine</w:t>
      </w:r>
      <w:r w:rsidR="00A42366" w:rsidRPr="00BC4872">
        <w:rPr>
          <w:sz w:val="22"/>
          <w:szCs w:val="22"/>
          <w:lang w:val="hr-HR"/>
        </w:rPr>
        <w:t xml:space="preserve">, </w:t>
      </w:r>
      <w:r w:rsidRPr="000D2F7D">
        <w:rPr>
          <w:sz w:val="22"/>
          <w:szCs w:val="22"/>
          <w:lang w:val="hr-HR"/>
        </w:rPr>
        <w:t xml:space="preserve">Zaključka Upravnog odbora Kantonalne agencije za privlačenje investicija i privatizaciju </w:t>
      </w:r>
      <w:r w:rsidR="00A42366">
        <w:rPr>
          <w:sz w:val="22"/>
          <w:szCs w:val="22"/>
          <w:lang w:val="hr-HR"/>
        </w:rPr>
        <w:t>broj: 21-06-15-</w:t>
      </w:r>
      <w:r w:rsidR="002132B5">
        <w:rPr>
          <w:sz w:val="22"/>
          <w:szCs w:val="22"/>
          <w:lang w:val="hr-HR"/>
        </w:rPr>
        <w:t>171</w:t>
      </w:r>
      <w:r w:rsidR="00A42366">
        <w:rPr>
          <w:sz w:val="22"/>
          <w:szCs w:val="22"/>
          <w:lang w:val="hr-HR"/>
        </w:rPr>
        <w:t xml:space="preserve">-2/23 od </w:t>
      </w:r>
      <w:r w:rsidR="002132B5">
        <w:rPr>
          <w:sz w:val="22"/>
          <w:szCs w:val="22"/>
          <w:lang w:val="hr-HR"/>
        </w:rPr>
        <w:t>27.09</w:t>
      </w:r>
      <w:r w:rsidR="00A42366">
        <w:rPr>
          <w:sz w:val="22"/>
          <w:szCs w:val="22"/>
          <w:lang w:val="hr-HR"/>
        </w:rPr>
        <w:t xml:space="preserve">.2023.godine </w:t>
      </w:r>
      <w:r w:rsidRPr="000D2F7D">
        <w:rPr>
          <w:sz w:val="22"/>
          <w:szCs w:val="22"/>
          <w:lang w:val="hr-HR"/>
        </w:rPr>
        <w:t xml:space="preserve">i Odluke Vlade Kantona Sarajevo broj: </w:t>
      </w:r>
      <w:r w:rsidR="002132B5">
        <w:rPr>
          <w:sz w:val="22"/>
          <w:szCs w:val="22"/>
          <w:lang w:val="hr-HR"/>
        </w:rPr>
        <w:t>02-04-51770-13/23</w:t>
      </w:r>
      <w:r w:rsidR="00A36360">
        <w:rPr>
          <w:sz w:val="22"/>
          <w:szCs w:val="22"/>
          <w:lang w:val="hr-HR"/>
        </w:rPr>
        <w:t xml:space="preserve"> </w:t>
      </w:r>
      <w:r w:rsidRPr="000D2F7D">
        <w:rPr>
          <w:sz w:val="22"/>
          <w:szCs w:val="22"/>
          <w:lang w:val="hr-HR"/>
        </w:rPr>
        <w:t xml:space="preserve">od </w:t>
      </w:r>
      <w:r w:rsidR="002132B5">
        <w:rPr>
          <w:sz w:val="22"/>
          <w:szCs w:val="22"/>
          <w:lang w:val="hr-HR"/>
        </w:rPr>
        <w:t>14.12</w:t>
      </w:r>
      <w:r w:rsidR="00A36360">
        <w:rPr>
          <w:sz w:val="22"/>
          <w:szCs w:val="22"/>
          <w:lang w:val="hr-HR"/>
        </w:rPr>
        <w:t>.2023.</w:t>
      </w:r>
      <w:r w:rsidRPr="000D2F7D">
        <w:rPr>
          <w:sz w:val="22"/>
          <w:szCs w:val="22"/>
          <w:lang w:val="hr-HR"/>
        </w:rPr>
        <w:t xml:space="preserve"> godine, Kantonalna agencija za privlačenje investicija i privatizaciju, objavljuje  </w:t>
      </w:r>
    </w:p>
    <w:p w:rsidR="00085291" w:rsidRPr="000D1DCB" w:rsidRDefault="00085291" w:rsidP="00085291">
      <w:pPr>
        <w:spacing w:before="60" w:after="60"/>
        <w:jc w:val="center"/>
        <w:rPr>
          <w:b/>
          <w:snapToGrid w:val="0"/>
          <w:color w:val="000000"/>
          <w:sz w:val="22"/>
          <w:szCs w:val="22"/>
          <w:lang w:val="hr-HR"/>
        </w:rPr>
      </w:pPr>
      <w:r w:rsidRPr="000D1DCB">
        <w:rPr>
          <w:b/>
          <w:snapToGrid w:val="0"/>
          <w:color w:val="000000"/>
          <w:sz w:val="22"/>
          <w:szCs w:val="22"/>
          <w:lang w:val="hr-HR"/>
        </w:rPr>
        <w:t>JAVNI POZIV</w:t>
      </w:r>
    </w:p>
    <w:p w:rsidR="009306C7" w:rsidRPr="000D1DCB" w:rsidRDefault="00085291" w:rsidP="00A44406">
      <w:pPr>
        <w:widowControl w:val="0"/>
        <w:tabs>
          <w:tab w:val="center" w:pos="7515"/>
        </w:tabs>
        <w:spacing w:before="60" w:after="60"/>
        <w:jc w:val="center"/>
        <w:rPr>
          <w:b/>
          <w:snapToGrid w:val="0"/>
          <w:color w:val="000000"/>
          <w:sz w:val="22"/>
          <w:szCs w:val="22"/>
          <w:lang w:val="hr-HR"/>
        </w:rPr>
      </w:pPr>
      <w:r w:rsidRPr="000D1DCB">
        <w:rPr>
          <w:b/>
          <w:snapToGrid w:val="0"/>
          <w:color w:val="000000"/>
          <w:sz w:val="22"/>
          <w:szCs w:val="22"/>
          <w:lang w:val="hr-HR"/>
        </w:rPr>
        <w:t xml:space="preserve">za učešće na </w:t>
      </w:r>
      <w:r w:rsidR="00EE11AA" w:rsidRPr="000D1DCB">
        <w:rPr>
          <w:b/>
          <w:snapToGrid w:val="0"/>
          <w:color w:val="000000"/>
          <w:sz w:val="22"/>
          <w:szCs w:val="22"/>
          <w:lang w:val="hr-HR"/>
        </w:rPr>
        <w:t>aukcijs</w:t>
      </w:r>
      <w:r w:rsidR="002132B5">
        <w:rPr>
          <w:b/>
          <w:snapToGrid w:val="0"/>
          <w:color w:val="000000"/>
          <w:sz w:val="22"/>
          <w:szCs w:val="22"/>
          <w:lang w:val="hr-HR"/>
        </w:rPr>
        <w:t>koj</w:t>
      </w:r>
      <w:r w:rsidR="00EE11AA" w:rsidRPr="000D1DCB">
        <w:rPr>
          <w:b/>
          <w:snapToGrid w:val="0"/>
          <w:color w:val="000000"/>
          <w:sz w:val="22"/>
          <w:szCs w:val="22"/>
          <w:lang w:val="hr-HR"/>
        </w:rPr>
        <w:t xml:space="preserve"> prodaj</w:t>
      </w:r>
      <w:r w:rsidR="002132B5">
        <w:rPr>
          <w:b/>
          <w:snapToGrid w:val="0"/>
          <w:color w:val="000000"/>
          <w:sz w:val="22"/>
          <w:szCs w:val="22"/>
          <w:lang w:val="hr-HR"/>
        </w:rPr>
        <w:t>i</w:t>
      </w:r>
      <w:r w:rsidRPr="000D1DCB">
        <w:rPr>
          <w:b/>
          <w:snapToGrid w:val="0"/>
          <w:color w:val="000000"/>
          <w:sz w:val="22"/>
          <w:szCs w:val="22"/>
          <w:lang w:val="hr-HR"/>
        </w:rPr>
        <w:t xml:space="preserve"> </w:t>
      </w:r>
      <w:r w:rsidR="006759DC" w:rsidRPr="000D1DCB">
        <w:rPr>
          <w:b/>
          <w:snapToGrid w:val="0"/>
          <w:color w:val="000000"/>
          <w:sz w:val="22"/>
          <w:szCs w:val="22"/>
          <w:lang w:val="hr-HR"/>
        </w:rPr>
        <w:t>sljede</w:t>
      </w:r>
      <w:r w:rsidR="002132B5">
        <w:rPr>
          <w:b/>
          <w:snapToGrid w:val="0"/>
          <w:color w:val="000000"/>
          <w:sz w:val="22"/>
          <w:szCs w:val="22"/>
          <w:lang w:val="hr-HR"/>
        </w:rPr>
        <w:t>ćeg</w:t>
      </w:r>
      <w:r w:rsidR="006759DC" w:rsidRPr="000D1DCB">
        <w:rPr>
          <w:b/>
          <w:snapToGrid w:val="0"/>
          <w:color w:val="000000"/>
          <w:sz w:val="22"/>
          <w:szCs w:val="22"/>
          <w:lang w:val="hr-HR"/>
        </w:rPr>
        <w:t xml:space="preserve"> predmeta:</w:t>
      </w: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93"/>
        <w:gridCol w:w="1240"/>
        <w:gridCol w:w="5847"/>
        <w:gridCol w:w="2126"/>
        <w:gridCol w:w="1418"/>
        <w:gridCol w:w="1276"/>
        <w:gridCol w:w="1134"/>
      </w:tblGrid>
      <w:tr w:rsidR="009306C7" w:rsidRPr="006759DC" w:rsidTr="00EF18A6">
        <w:tc>
          <w:tcPr>
            <w:tcW w:w="709" w:type="dxa"/>
            <w:vAlign w:val="center"/>
          </w:tcPr>
          <w:p w:rsidR="006759DC" w:rsidRPr="00321381" w:rsidRDefault="006759DC" w:rsidP="006759DC">
            <w:pPr>
              <w:spacing w:before="20"/>
              <w:jc w:val="both"/>
              <w:rPr>
                <w:b/>
                <w:color w:val="FF0000"/>
                <w:sz w:val="22"/>
                <w:lang w:val="hr-HR"/>
              </w:rPr>
            </w:pPr>
            <w:r w:rsidRPr="00EF18A6">
              <w:rPr>
                <w:b/>
                <w:sz w:val="22"/>
                <w:lang w:val="hr-HR"/>
              </w:rPr>
              <w:t>R/b.</w:t>
            </w:r>
          </w:p>
        </w:tc>
        <w:tc>
          <w:tcPr>
            <w:tcW w:w="993" w:type="dxa"/>
            <w:vAlign w:val="center"/>
          </w:tcPr>
          <w:p w:rsidR="006759DC" w:rsidRPr="006759DC" w:rsidRDefault="004C3901" w:rsidP="006759DC">
            <w:pPr>
              <w:spacing w:before="20"/>
              <w:jc w:val="center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Broj aukcije</w:t>
            </w:r>
          </w:p>
        </w:tc>
        <w:tc>
          <w:tcPr>
            <w:tcW w:w="1240" w:type="dxa"/>
            <w:vAlign w:val="center"/>
          </w:tcPr>
          <w:p w:rsidR="003356B8" w:rsidRPr="006759DC" w:rsidRDefault="006759DC" w:rsidP="00EF18A6">
            <w:pPr>
              <w:spacing w:before="20"/>
              <w:jc w:val="center"/>
              <w:rPr>
                <w:b/>
                <w:sz w:val="22"/>
                <w:lang w:val="hr-HR"/>
              </w:rPr>
            </w:pPr>
            <w:r w:rsidRPr="006759DC">
              <w:rPr>
                <w:b/>
                <w:sz w:val="22"/>
                <w:lang w:val="hr-HR"/>
              </w:rPr>
              <w:t>Šifra predmeta</w:t>
            </w:r>
          </w:p>
        </w:tc>
        <w:tc>
          <w:tcPr>
            <w:tcW w:w="5847" w:type="dxa"/>
            <w:vAlign w:val="center"/>
          </w:tcPr>
          <w:p w:rsidR="006759DC" w:rsidRPr="006759DC" w:rsidRDefault="006759DC" w:rsidP="006759DC">
            <w:pPr>
              <w:spacing w:before="20"/>
              <w:jc w:val="center"/>
              <w:rPr>
                <w:b/>
                <w:sz w:val="22"/>
                <w:lang w:val="hr-HR"/>
              </w:rPr>
            </w:pPr>
            <w:r w:rsidRPr="006759DC">
              <w:rPr>
                <w:b/>
                <w:sz w:val="22"/>
                <w:lang w:val="hr-HR"/>
              </w:rPr>
              <w:t xml:space="preserve">Naziv predmeta </w:t>
            </w:r>
          </w:p>
        </w:tc>
        <w:tc>
          <w:tcPr>
            <w:tcW w:w="2126" w:type="dxa"/>
            <w:vAlign w:val="center"/>
          </w:tcPr>
          <w:p w:rsidR="006759DC" w:rsidRPr="006759DC" w:rsidRDefault="006759DC" w:rsidP="006759DC">
            <w:pPr>
              <w:spacing w:before="20"/>
              <w:jc w:val="center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Prodavac</w:t>
            </w:r>
          </w:p>
        </w:tc>
        <w:tc>
          <w:tcPr>
            <w:tcW w:w="1418" w:type="dxa"/>
            <w:vAlign w:val="center"/>
          </w:tcPr>
          <w:p w:rsidR="006759DC" w:rsidRPr="006759DC" w:rsidRDefault="006759DC" w:rsidP="006759DC">
            <w:pPr>
              <w:spacing w:before="20"/>
              <w:jc w:val="center"/>
              <w:rPr>
                <w:b/>
                <w:sz w:val="22"/>
                <w:lang w:val="hr-HR"/>
              </w:rPr>
            </w:pPr>
            <w:r w:rsidRPr="006759DC">
              <w:rPr>
                <w:b/>
                <w:sz w:val="22"/>
                <w:lang w:val="hr-HR"/>
              </w:rPr>
              <w:t>Početna cijena (KM)</w:t>
            </w:r>
          </w:p>
        </w:tc>
        <w:tc>
          <w:tcPr>
            <w:tcW w:w="1276" w:type="dxa"/>
            <w:vAlign w:val="center"/>
          </w:tcPr>
          <w:p w:rsidR="006759DC" w:rsidRPr="006759DC" w:rsidRDefault="006759DC" w:rsidP="006759DC">
            <w:pPr>
              <w:spacing w:before="20"/>
              <w:jc w:val="center"/>
              <w:rPr>
                <w:b/>
                <w:sz w:val="22"/>
                <w:lang w:val="hr-HR"/>
              </w:rPr>
            </w:pPr>
            <w:r w:rsidRPr="006759DC">
              <w:rPr>
                <w:b/>
                <w:sz w:val="22"/>
                <w:lang w:val="hr-HR"/>
              </w:rPr>
              <w:t>Depozit</w:t>
            </w:r>
          </w:p>
          <w:p w:rsidR="006759DC" w:rsidRPr="006759DC" w:rsidRDefault="006759DC" w:rsidP="006759DC">
            <w:pPr>
              <w:spacing w:before="20"/>
              <w:jc w:val="center"/>
              <w:rPr>
                <w:b/>
                <w:sz w:val="22"/>
                <w:lang w:val="hr-HR"/>
              </w:rPr>
            </w:pPr>
            <w:r w:rsidRPr="006759DC">
              <w:rPr>
                <w:b/>
                <w:sz w:val="22"/>
                <w:lang w:val="hr-HR"/>
              </w:rPr>
              <w:t>(KM)</w:t>
            </w:r>
          </w:p>
        </w:tc>
        <w:tc>
          <w:tcPr>
            <w:tcW w:w="1134" w:type="dxa"/>
            <w:vAlign w:val="center"/>
          </w:tcPr>
          <w:p w:rsidR="006759DC" w:rsidRPr="006759DC" w:rsidRDefault="006759DC" w:rsidP="006759DC">
            <w:pPr>
              <w:spacing w:before="20"/>
              <w:jc w:val="center"/>
              <w:rPr>
                <w:b/>
                <w:sz w:val="22"/>
                <w:lang w:val="hr-HR"/>
              </w:rPr>
            </w:pPr>
            <w:r w:rsidRPr="006759DC">
              <w:rPr>
                <w:b/>
                <w:sz w:val="22"/>
                <w:lang w:val="hr-HR"/>
              </w:rPr>
              <w:t>Naknada za učešće (KM)</w:t>
            </w:r>
          </w:p>
        </w:tc>
      </w:tr>
      <w:tr w:rsidR="009306C7" w:rsidRPr="006759DC" w:rsidTr="00321381">
        <w:tc>
          <w:tcPr>
            <w:tcW w:w="709" w:type="dxa"/>
            <w:vAlign w:val="center"/>
          </w:tcPr>
          <w:p w:rsidR="006759DC" w:rsidRPr="00CC2270" w:rsidRDefault="00321381" w:rsidP="00321381">
            <w:pPr>
              <w:spacing w:before="20"/>
              <w:jc w:val="center"/>
              <w:rPr>
                <w:b/>
                <w:bCs/>
                <w:color w:val="FF0000"/>
                <w:sz w:val="22"/>
                <w:szCs w:val="22"/>
                <w:lang w:val="hr-HR"/>
              </w:rPr>
            </w:pPr>
            <w:bookmarkStart w:id="1" w:name="_Hlk136338730"/>
            <w:r w:rsidRPr="00CC2270">
              <w:rPr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993" w:type="dxa"/>
            <w:vAlign w:val="center"/>
          </w:tcPr>
          <w:p w:rsidR="006759DC" w:rsidRPr="00D54E55" w:rsidRDefault="00D54E55" w:rsidP="006759DC">
            <w:pPr>
              <w:spacing w:before="20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D54E55">
              <w:rPr>
                <w:b/>
                <w:bCs/>
                <w:sz w:val="22"/>
                <w:szCs w:val="22"/>
                <w:lang w:val="hr-HR"/>
              </w:rPr>
              <w:t>82.</w:t>
            </w:r>
          </w:p>
        </w:tc>
        <w:tc>
          <w:tcPr>
            <w:tcW w:w="1240" w:type="dxa"/>
            <w:vAlign w:val="center"/>
          </w:tcPr>
          <w:p w:rsidR="004C3901" w:rsidRPr="00D54E55" w:rsidRDefault="00D54E55" w:rsidP="002132B5">
            <w:pPr>
              <w:spacing w:before="20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D54E55">
              <w:rPr>
                <w:b/>
                <w:bCs/>
                <w:sz w:val="22"/>
                <w:szCs w:val="22"/>
                <w:lang w:val="hr-HR"/>
              </w:rPr>
              <w:t>090200915</w:t>
            </w:r>
          </w:p>
        </w:tc>
        <w:tc>
          <w:tcPr>
            <w:tcW w:w="5847" w:type="dxa"/>
          </w:tcPr>
          <w:p w:rsidR="00A44406" w:rsidRPr="00A44406" w:rsidRDefault="005461D9" w:rsidP="00A44406">
            <w:pPr>
              <w:spacing w:before="20"/>
              <w:jc w:val="both"/>
              <w:rPr>
                <w:b/>
                <w:bCs/>
                <w:sz w:val="22"/>
                <w:szCs w:val="22"/>
                <w:lang w:val="hr-BA"/>
              </w:rPr>
            </w:pPr>
            <w:r>
              <w:rPr>
                <w:b/>
                <w:bCs/>
                <w:sz w:val="22"/>
                <w:szCs w:val="22"/>
                <w:lang w:val="hr-BA"/>
              </w:rPr>
              <w:t>Olimpijska kuća,</w:t>
            </w:r>
            <w:r w:rsidR="00D54E55">
              <w:rPr>
                <w:b/>
                <w:bCs/>
                <w:sz w:val="22"/>
                <w:szCs w:val="22"/>
                <w:lang w:val="hr-BA"/>
              </w:rPr>
              <w:t xml:space="preserve"> </w:t>
            </w:r>
            <w:r w:rsidR="00D54E55">
              <w:rPr>
                <w:sz w:val="22"/>
                <w:szCs w:val="22"/>
                <w:lang w:val="hr-BA"/>
              </w:rPr>
              <w:t>označena kao</w:t>
            </w:r>
            <w:r>
              <w:rPr>
                <w:b/>
                <w:bCs/>
                <w:sz w:val="22"/>
                <w:szCs w:val="22"/>
                <w:lang w:val="hr-BA"/>
              </w:rPr>
              <w:t xml:space="preserve"> </w:t>
            </w:r>
            <w:r w:rsidRPr="005461D9">
              <w:rPr>
                <w:sz w:val="22"/>
                <w:szCs w:val="22"/>
                <w:lang w:val="hr-BA"/>
              </w:rPr>
              <w:t>k.č. 3103/3 – zemljište uz vanprivrednu zgradu površine 983m</w:t>
            </w:r>
            <w:r w:rsidRPr="00214C55">
              <w:rPr>
                <w:sz w:val="22"/>
                <w:szCs w:val="22"/>
                <w:vertAlign w:val="superscript"/>
                <w:lang w:val="hr-BA"/>
              </w:rPr>
              <w:t>2</w:t>
            </w:r>
            <w:r w:rsidR="00E27889">
              <w:rPr>
                <w:sz w:val="22"/>
                <w:szCs w:val="22"/>
                <w:lang w:val="hr-BA"/>
              </w:rPr>
              <w:t xml:space="preserve"> i pomoćna zgrada u privredi površine 235 m</w:t>
            </w:r>
            <w:r w:rsidR="00E27889" w:rsidRPr="00214C55">
              <w:rPr>
                <w:sz w:val="22"/>
                <w:szCs w:val="22"/>
                <w:vertAlign w:val="superscript"/>
                <w:lang w:val="hr-BA"/>
              </w:rPr>
              <w:t>2</w:t>
            </w:r>
            <w:r w:rsidRPr="005461D9">
              <w:rPr>
                <w:sz w:val="22"/>
                <w:szCs w:val="22"/>
                <w:lang w:val="hr-BA"/>
              </w:rPr>
              <w:t>, što čini ukupno 1218 m</w:t>
            </w:r>
            <w:r w:rsidRPr="00214C55">
              <w:rPr>
                <w:sz w:val="22"/>
                <w:szCs w:val="22"/>
                <w:vertAlign w:val="superscript"/>
                <w:lang w:val="hr-BA"/>
              </w:rPr>
              <w:t>2</w:t>
            </w:r>
            <w:r w:rsidRPr="005461D9">
              <w:rPr>
                <w:sz w:val="22"/>
                <w:szCs w:val="22"/>
                <w:lang w:val="hr-BA"/>
              </w:rPr>
              <w:t>, upisane u zk.ul.br. 78 KO Presjenica, sa upisanim pravom vlasništva KJP „ZOI 84“ Olimpijski centar Sarajevo d.o.o. Sarajevo, udio 1/1, bez tereta.</w:t>
            </w:r>
            <w:r>
              <w:rPr>
                <w:b/>
                <w:bCs/>
                <w:sz w:val="22"/>
                <w:szCs w:val="22"/>
                <w:lang w:val="hr-BA"/>
              </w:rPr>
              <w:t xml:space="preserve"> </w:t>
            </w:r>
          </w:p>
        </w:tc>
        <w:tc>
          <w:tcPr>
            <w:tcW w:w="2126" w:type="dxa"/>
          </w:tcPr>
          <w:p w:rsidR="006759DC" w:rsidRPr="006759DC" w:rsidRDefault="003356B8" w:rsidP="00D54E55">
            <w:pPr>
              <w:spacing w:before="20"/>
              <w:jc w:val="both"/>
              <w:rPr>
                <w:sz w:val="22"/>
                <w:szCs w:val="22"/>
                <w:lang w:val="hr-HR"/>
              </w:rPr>
            </w:pPr>
            <w:r w:rsidRPr="003356B8">
              <w:rPr>
                <w:sz w:val="22"/>
                <w:szCs w:val="22"/>
                <w:lang w:val="hr-BA"/>
              </w:rPr>
              <w:t>Kantonalno javno preduzeća „ZOI '84“ Olimpijski centar Sarajevo d.o.o Sarajevo</w:t>
            </w:r>
          </w:p>
        </w:tc>
        <w:tc>
          <w:tcPr>
            <w:tcW w:w="1418" w:type="dxa"/>
            <w:vAlign w:val="center"/>
          </w:tcPr>
          <w:p w:rsidR="006759DC" w:rsidRPr="006759DC" w:rsidRDefault="005461D9" w:rsidP="006759DC">
            <w:pPr>
              <w:spacing w:before="20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BA"/>
              </w:rPr>
              <w:t xml:space="preserve">465.700,00 </w:t>
            </w:r>
          </w:p>
        </w:tc>
        <w:tc>
          <w:tcPr>
            <w:tcW w:w="1276" w:type="dxa"/>
            <w:vAlign w:val="center"/>
          </w:tcPr>
          <w:p w:rsidR="006759DC" w:rsidRPr="006759DC" w:rsidRDefault="005461D9" w:rsidP="006759DC">
            <w:pPr>
              <w:spacing w:before="20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46.570,00</w:t>
            </w:r>
          </w:p>
        </w:tc>
        <w:tc>
          <w:tcPr>
            <w:tcW w:w="1134" w:type="dxa"/>
            <w:vAlign w:val="center"/>
          </w:tcPr>
          <w:p w:rsidR="006759DC" w:rsidRPr="006759DC" w:rsidRDefault="007C03D8" w:rsidP="006759DC">
            <w:pPr>
              <w:spacing w:before="20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100</w:t>
            </w:r>
            <w:r w:rsidR="005461D9">
              <w:rPr>
                <w:b/>
                <w:bCs/>
                <w:sz w:val="22"/>
                <w:szCs w:val="22"/>
                <w:lang w:val="hr-HR"/>
              </w:rPr>
              <w:t>,00</w:t>
            </w:r>
          </w:p>
        </w:tc>
      </w:tr>
      <w:bookmarkEnd w:id="1"/>
    </w:tbl>
    <w:p w:rsidR="00A44406" w:rsidRDefault="00A44406" w:rsidP="00BB31B6">
      <w:pPr>
        <w:spacing w:after="160"/>
        <w:jc w:val="both"/>
        <w:rPr>
          <w:rFonts w:eastAsia="Calibri"/>
          <w:noProof/>
          <w:sz w:val="22"/>
          <w:szCs w:val="22"/>
          <w:lang w:val="hr-BA"/>
        </w:rPr>
      </w:pPr>
    </w:p>
    <w:p w:rsidR="006473C5" w:rsidRPr="00BB31B6" w:rsidRDefault="00085291" w:rsidP="00BB31B6">
      <w:pPr>
        <w:spacing w:after="160"/>
        <w:jc w:val="both"/>
        <w:rPr>
          <w:sz w:val="22"/>
          <w:szCs w:val="22"/>
          <w:lang w:val="hr-HR"/>
        </w:rPr>
      </w:pPr>
      <w:r w:rsidRPr="000D2F7D">
        <w:rPr>
          <w:rFonts w:eastAsia="Calibri"/>
          <w:noProof/>
          <w:sz w:val="22"/>
          <w:szCs w:val="22"/>
          <w:lang w:val="hr-BA"/>
        </w:rPr>
        <w:t>Početn</w:t>
      </w:r>
      <w:r w:rsidR="00BB31B6">
        <w:rPr>
          <w:rFonts w:eastAsia="Calibri"/>
          <w:noProof/>
          <w:sz w:val="22"/>
          <w:szCs w:val="22"/>
          <w:lang w:val="hr-BA"/>
        </w:rPr>
        <w:t>a</w:t>
      </w:r>
      <w:r w:rsidRPr="000D2F7D">
        <w:rPr>
          <w:rFonts w:eastAsia="Calibri"/>
          <w:noProof/>
          <w:sz w:val="22"/>
          <w:szCs w:val="22"/>
          <w:lang w:val="hr-BA"/>
        </w:rPr>
        <w:t xml:space="preserve"> cijen</w:t>
      </w:r>
      <w:r w:rsidR="00BB31B6">
        <w:rPr>
          <w:rFonts w:eastAsia="Calibri"/>
          <w:noProof/>
          <w:sz w:val="22"/>
          <w:szCs w:val="22"/>
          <w:lang w:val="hr-BA"/>
        </w:rPr>
        <w:t>a</w:t>
      </w:r>
      <w:r w:rsidRPr="000D2F7D">
        <w:rPr>
          <w:rFonts w:eastAsia="Calibri"/>
          <w:noProof/>
          <w:sz w:val="22"/>
          <w:szCs w:val="22"/>
          <w:lang w:val="hr-BA"/>
        </w:rPr>
        <w:t xml:space="preserve"> predmeta prodaje utvrđen</w:t>
      </w:r>
      <w:r w:rsidR="003356B8">
        <w:rPr>
          <w:rFonts w:eastAsia="Calibri"/>
          <w:noProof/>
          <w:sz w:val="22"/>
          <w:szCs w:val="22"/>
          <w:lang w:val="hr-BA"/>
        </w:rPr>
        <w:t>e su</w:t>
      </w:r>
      <w:r w:rsidRPr="000D2F7D">
        <w:rPr>
          <w:rFonts w:eastAsia="Calibri"/>
          <w:noProof/>
          <w:sz w:val="22"/>
          <w:szCs w:val="22"/>
          <w:lang w:val="hr-BA"/>
        </w:rPr>
        <w:t xml:space="preserve"> </w:t>
      </w:r>
      <w:r w:rsidR="003356B8" w:rsidRPr="003356B8">
        <w:rPr>
          <w:rFonts w:eastAsia="Calibri"/>
          <w:noProof/>
          <w:sz w:val="22"/>
          <w:szCs w:val="22"/>
          <w:lang w:val="hr-BA"/>
        </w:rPr>
        <w:t xml:space="preserve">na osnovu </w:t>
      </w:r>
      <w:r w:rsidR="003356B8">
        <w:rPr>
          <w:rFonts w:eastAsia="Calibri"/>
          <w:noProof/>
          <w:sz w:val="22"/>
          <w:szCs w:val="22"/>
          <w:lang w:val="hr-BA"/>
        </w:rPr>
        <w:t>procjena f</w:t>
      </w:r>
      <w:r w:rsidR="003356B8" w:rsidRPr="003356B8">
        <w:rPr>
          <w:rFonts w:eastAsia="Calibri"/>
          <w:noProof/>
          <w:sz w:val="22"/>
          <w:szCs w:val="22"/>
          <w:lang w:val="hr-BA"/>
        </w:rPr>
        <w:t>er tržišne vrijednosti</w:t>
      </w:r>
      <w:r w:rsidR="003356B8">
        <w:rPr>
          <w:rFonts w:eastAsia="Calibri"/>
          <w:noProof/>
          <w:sz w:val="22"/>
          <w:szCs w:val="22"/>
          <w:lang w:val="hr-BA"/>
        </w:rPr>
        <w:t xml:space="preserve"> nekretnina</w:t>
      </w:r>
      <w:r w:rsidR="003356B8" w:rsidRPr="00BD6027">
        <w:rPr>
          <w:b/>
          <w:bCs/>
          <w:sz w:val="24"/>
          <w:szCs w:val="24"/>
          <w:lang w:val="hr-BA"/>
        </w:rPr>
        <w:t xml:space="preserve"> </w:t>
      </w:r>
      <w:r w:rsidRPr="000D2F7D">
        <w:rPr>
          <w:rFonts w:eastAsia="Calibri"/>
          <w:noProof/>
          <w:sz w:val="22"/>
          <w:szCs w:val="22"/>
          <w:lang w:val="hr-BA"/>
        </w:rPr>
        <w:t>i potvrđen</w:t>
      </w:r>
      <w:r w:rsidR="00BB31B6">
        <w:rPr>
          <w:rFonts w:eastAsia="Calibri"/>
          <w:noProof/>
          <w:sz w:val="22"/>
          <w:szCs w:val="22"/>
          <w:lang w:val="hr-BA"/>
        </w:rPr>
        <w:t>a</w:t>
      </w:r>
      <w:r w:rsidRPr="000D2F7D">
        <w:rPr>
          <w:rFonts w:eastAsia="Calibri"/>
          <w:noProof/>
          <w:sz w:val="22"/>
          <w:szCs w:val="22"/>
          <w:lang w:val="hr-BA"/>
        </w:rPr>
        <w:t xml:space="preserve"> Odlukom Vlade Kantona Sarajevo </w:t>
      </w:r>
      <w:r w:rsidR="00A36360">
        <w:rPr>
          <w:rFonts w:eastAsia="Calibri"/>
          <w:noProof/>
          <w:sz w:val="22"/>
          <w:szCs w:val="22"/>
          <w:lang w:val="hr-BA"/>
        </w:rPr>
        <w:t xml:space="preserve">broj: </w:t>
      </w:r>
      <w:r w:rsidR="005461D9">
        <w:rPr>
          <w:sz w:val="22"/>
          <w:szCs w:val="22"/>
          <w:lang w:val="hr-HR"/>
        </w:rPr>
        <w:t xml:space="preserve">02-04-51770-13/23 </w:t>
      </w:r>
      <w:r w:rsidR="005461D9" w:rsidRPr="000D2F7D">
        <w:rPr>
          <w:sz w:val="22"/>
          <w:szCs w:val="22"/>
          <w:lang w:val="hr-HR"/>
        </w:rPr>
        <w:t xml:space="preserve">od </w:t>
      </w:r>
      <w:r w:rsidR="005461D9">
        <w:rPr>
          <w:sz w:val="22"/>
          <w:szCs w:val="22"/>
          <w:lang w:val="hr-HR"/>
        </w:rPr>
        <w:t xml:space="preserve">14.12.2023 </w:t>
      </w:r>
      <w:r w:rsidRPr="000D2F7D">
        <w:rPr>
          <w:rFonts w:eastAsia="Calibri"/>
          <w:noProof/>
          <w:sz w:val="22"/>
          <w:szCs w:val="22"/>
          <w:lang w:val="hr-BA"/>
        </w:rPr>
        <w:t>godine.</w:t>
      </w:r>
      <w:r w:rsidR="00753FC3">
        <w:rPr>
          <w:rFonts w:eastAsia="Calibri"/>
          <w:noProof/>
          <w:sz w:val="22"/>
          <w:szCs w:val="22"/>
          <w:lang w:val="hr-BA"/>
        </w:rPr>
        <w:t xml:space="preserve"> </w:t>
      </w:r>
      <w:r w:rsidR="006473C5">
        <w:rPr>
          <w:rFonts w:eastAsia="Calibri"/>
          <w:noProof/>
          <w:sz w:val="22"/>
          <w:szCs w:val="22"/>
          <w:lang w:val="hr-BA"/>
        </w:rPr>
        <w:t>Prodaja nekretnin</w:t>
      </w:r>
      <w:r w:rsidR="00BB31B6">
        <w:rPr>
          <w:rFonts w:eastAsia="Calibri"/>
          <w:noProof/>
          <w:sz w:val="22"/>
          <w:szCs w:val="22"/>
          <w:lang w:val="hr-BA"/>
        </w:rPr>
        <w:t>e</w:t>
      </w:r>
      <w:r w:rsidR="006473C5">
        <w:rPr>
          <w:rFonts w:eastAsia="Calibri"/>
          <w:noProof/>
          <w:sz w:val="22"/>
          <w:szCs w:val="22"/>
          <w:lang w:val="hr-BA"/>
        </w:rPr>
        <w:t xml:space="preserve"> ispod početne cijene neće se provoditi.</w:t>
      </w:r>
    </w:p>
    <w:p w:rsidR="007A0DD0" w:rsidRDefault="007A0DD0" w:rsidP="00753FC3">
      <w:pPr>
        <w:spacing w:after="160"/>
        <w:jc w:val="both"/>
        <w:rPr>
          <w:rFonts w:eastAsia="Calibri"/>
          <w:noProof/>
          <w:sz w:val="22"/>
          <w:szCs w:val="22"/>
          <w:lang w:val="hr-BA"/>
        </w:rPr>
      </w:pPr>
      <w:r w:rsidRPr="00A36360">
        <w:rPr>
          <w:rFonts w:eastAsia="Calibri"/>
          <w:noProof/>
          <w:sz w:val="22"/>
          <w:szCs w:val="22"/>
          <w:lang w:val="hr-BA"/>
        </w:rPr>
        <w:t>Kantonalna agencija za privlačenje investicija i privatizaciju je pripremila ovaj postupak prodaje na osnovu dokume</w:t>
      </w:r>
      <w:r w:rsidR="008D5C77" w:rsidRPr="00A36360">
        <w:rPr>
          <w:rFonts w:eastAsia="Calibri"/>
          <w:noProof/>
          <w:sz w:val="22"/>
          <w:szCs w:val="22"/>
          <w:lang w:val="hr-BA"/>
        </w:rPr>
        <w:t>n</w:t>
      </w:r>
      <w:r w:rsidRPr="00A36360">
        <w:rPr>
          <w:rFonts w:eastAsia="Calibri"/>
          <w:noProof/>
          <w:sz w:val="22"/>
          <w:szCs w:val="22"/>
          <w:lang w:val="hr-BA"/>
        </w:rPr>
        <w:t>tacije i informacij</w:t>
      </w:r>
      <w:r w:rsidR="00E73ED7" w:rsidRPr="00A36360">
        <w:rPr>
          <w:rFonts w:eastAsia="Calibri"/>
          <w:noProof/>
          <w:sz w:val="22"/>
          <w:szCs w:val="22"/>
          <w:lang w:val="hr-BA"/>
        </w:rPr>
        <w:t>a</w:t>
      </w:r>
      <w:r w:rsidRPr="00A36360">
        <w:rPr>
          <w:rFonts w:eastAsia="Calibri"/>
          <w:noProof/>
          <w:sz w:val="22"/>
          <w:szCs w:val="22"/>
          <w:lang w:val="hr-BA"/>
        </w:rPr>
        <w:t xml:space="preserve"> o predmetima kupoprodaje dobijenim od Prodavca, koji snosi odgovornost za tu dokumentaciju i informacije. </w:t>
      </w:r>
    </w:p>
    <w:p w:rsidR="00CB7EC0" w:rsidRPr="00A36360" w:rsidRDefault="00CB7EC0" w:rsidP="00753FC3">
      <w:pPr>
        <w:spacing w:after="160"/>
        <w:jc w:val="both"/>
        <w:rPr>
          <w:rFonts w:eastAsia="Calibri"/>
          <w:noProof/>
          <w:sz w:val="22"/>
          <w:szCs w:val="22"/>
          <w:lang w:val="hr-BA"/>
        </w:rPr>
      </w:pPr>
      <w:r>
        <w:rPr>
          <w:rFonts w:eastAsia="Calibri"/>
          <w:noProof/>
          <w:sz w:val="22"/>
          <w:szCs w:val="22"/>
          <w:lang w:val="hr-BA"/>
        </w:rPr>
        <w:t xml:space="preserve">U katastru je ucrtan i uplanjen objekat, ali na licu mjesta objekat ne postoji. </w:t>
      </w:r>
    </w:p>
    <w:p w:rsidR="007A0DD0" w:rsidRPr="00A36360" w:rsidRDefault="007A0DD0" w:rsidP="00753FC3">
      <w:pPr>
        <w:spacing w:after="160"/>
        <w:jc w:val="both"/>
        <w:rPr>
          <w:rFonts w:eastAsia="Calibri"/>
          <w:noProof/>
          <w:sz w:val="22"/>
          <w:szCs w:val="22"/>
          <w:lang w:val="hr-BA"/>
        </w:rPr>
      </w:pPr>
      <w:r w:rsidRPr="00A36360">
        <w:rPr>
          <w:rFonts w:eastAsia="Calibri"/>
          <w:noProof/>
          <w:sz w:val="22"/>
          <w:szCs w:val="22"/>
          <w:lang w:val="hr-BA"/>
        </w:rPr>
        <w:t xml:space="preserve">Kantonalna agencija za privlačenje investicija i privatizaciju nije upoznata postoji li još činjenica koje bi mogle uticati, bilo pozitivno ili negativno na kupoprodaju, a koje </w:t>
      </w:r>
      <w:r w:rsidR="00E73ED7" w:rsidRPr="00A36360">
        <w:rPr>
          <w:rFonts w:eastAsia="Calibri"/>
          <w:noProof/>
          <w:sz w:val="22"/>
          <w:szCs w:val="22"/>
          <w:lang w:val="hr-BA"/>
        </w:rPr>
        <w:t>Agenciji nisu dostupne ili Agenciji sa namjerom ili nenamjerno nisu saopštene</w:t>
      </w:r>
      <w:r w:rsidR="00CB7EC0">
        <w:rPr>
          <w:rFonts w:eastAsia="Calibri"/>
          <w:noProof/>
          <w:sz w:val="22"/>
          <w:szCs w:val="22"/>
          <w:lang w:val="hr-BA"/>
        </w:rPr>
        <w:t xml:space="preserve">, te za iste ne odgovara. </w:t>
      </w:r>
    </w:p>
    <w:p w:rsidR="00E73ED7" w:rsidRPr="00A36360" w:rsidRDefault="00E73ED7" w:rsidP="00753FC3">
      <w:pPr>
        <w:spacing w:after="160"/>
        <w:jc w:val="both"/>
        <w:rPr>
          <w:rFonts w:eastAsia="Calibri"/>
          <w:noProof/>
          <w:sz w:val="22"/>
          <w:szCs w:val="22"/>
          <w:lang w:val="hr-BA"/>
        </w:rPr>
      </w:pPr>
      <w:r w:rsidRPr="00A36360">
        <w:rPr>
          <w:rFonts w:eastAsia="Calibri"/>
          <w:noProof/>
          <w:sz w:val="22"/>
          <w:szCs w:val="22"/>
          <w:lang w:val="hr-BA"/>
        </w:rPr>
        <w:t>Upućuju se potencijalni ponuđači da za sve informacije o Regulacionom plan</w:t>
      </w:r>
      <w:r w:rsidR="00BB31B6">
        <w:rPr>
          <w:rFonts w:eastAsia="Calibri"/>
          <w:noProof/>
          <w:sz w:val="22"/>
          <w:szCs w:val="22"/>
          <w:lang w:val="hr-BA"/>
        </w:rPr>
        <w:t>u</w:t>
      </w:r>
      <w:r w:rsidRPr="00A36360">
        <w:rPr>
          <w:rFonts w:eastAsia="Calibri"/>
          <w:noProof/>
          <w:sz w:val="22"/>
          <w:szCs w:val="22"/>
          <w:lang w:val="hr-BA"/>
        </w:rPr>
        <w:t xml:space="preserve"> područja na kojem se nekretnin</w:t>
      </w:r>
      <w:r w:rsidR="005461D9">
        <w:rPr>
          <w:rFonts w:eastAsia="Calibri"/>
          <w:noProof/>
          <w:sz w:val="22"/>
          <w:szCs w:val="22"/>
          <w:lang w:val="hr-BA"/>
        </w:rPr>
        <w:t>a</w:t>
      </w:r>
      <w:r w:rsidRPr="00A36360">
        <w:rPr>
          <w:rFonts w:eastAsia="Calibri"/>
          <w:noProof/>
          <w:sz w:val="22"/>
          <w:szCs w:val="22"/>
          <w:lang w:val="hr-BA"/>
        </w:rPr>
        <w:t xml:space="preserve"> nalaz</w:t>
      </w:r>
      <w:r w:rsidR="005461D9">
        <w:rPr>
          <w:rFonts w:eastAsia="Calibri"/>
          <w:noProof/>
          <w:sz w:val="22"/>
          <w:szCs w:val="22"/>
          <w:lang w:val="hr-BA"/>
        </w:rPr>
        <w:t>i</w:t>
      </w:r>
      <w:r w:rsidRPr="00A36360">
        <w:rPr>
          <w:rFonts w:eastAsia="Calibri"/>
          <w:noProof/>
          <w:sz w:val="22"/>
          <w:szCs w:val="22"/>
          <w:lang w:val="hr-BA"/>
        </w:rPr>
        <w:t>, obrate nadležnim općinskim službama.</w:t>
      </w:r>
    </w:p>
    <w:p w:rsidR="00085291" w:rsidRPr="000D2F7D" w:rsidRDefault="00085291" w:rsidP="00753FC3">
      <w:pPr>
        <w:spacing w:before="60" w:after="60"/>
        <w:jc w:val="both"/>
        <w:rPr>
          <w:sz w:val="22"/>
          <w:szCs w:val="22"/>
          <w:lang w:val="hr-HR"/>
        </w:rPr>
      </w:pPr>
      <w:r w:rsidRPr="000D2F7D">
        <w:rPr>
          <w:sz w:val="22"/>
          <w:szCs w:val="22"/>
          <w:lang w:val="hr-HR"/>
        </w:rPr>
        <w:t xml:space="preserve">Pravo učešća na </w:t>
      </w:r>
      <w:r w:rsidR="00EE11AA">
        <w:rPr>
          <w:sz w:val="22"/>
          <w:szCs w:val="22"/>
          <w:lang w:val="hr-HR"/>
        </w:rPr>
        <w:t>aukci</w:t>
      </w:r>
      <w:r w:rsidR="00BB31B6">
        <w:rPr>
          <w:sz w:val="22"/>
          <w:szCs w:val="22"/>
          <w:lang w:val="hr-HR"/>
        </w:rPr>
        <w:t>ji</w:t>
      </w:r>
      <w:r w:rsidR="00EE11AA">
        <w:rPr>
          <w:sz w:val="22"/>
          <w:szCs w:val="22"/>
          <w:lang w:val="hr-HR"/>
        </w:rPr>
        <w:t xml:space="preserve"> </w:t>
      </w:r>
      <w:r w:rsidRPr="000D2F7D">
        <w:rPr>
          <w:sz w:val="22"/>
          <w:szCs w:val="22"/>
          <w:lang w:val="hr-HR"/>
        </w:rPr>
        <w:t xml:space="preserve">stiče se popunjavanjem obrasca za prijavu, uplatom depozita i dostavljanjem dokumentacije tražene </w:t>
      </w:r>
      <w:r w:rsidR="009306C7">
        <w:rPr>
          <w:sz w:val="22"/>
          <w:szCs w:val="22"/>
          <w:lang w:val="hr-HR"/>
        </w:rPr>
        <w:t xml:space="preserve">ovim </w:t>
      </w:r>
      <w:r w:rsidRPr="000D2F7D">
        <w:rPr>
          <w:sz w:val="22"/>
          <w:szCs w:val="22"/>
          <w:lang w:val="hr-HR"/>
        </w:rPr>
        <w:t>Javnim pozivom.</w:t>
      </w:r>
    </w:p>
    <w:p w:rsidR="00085291" w:rsidRPr="000D2F7D" w:rsidRDefault="00085291" w:rsidP="00753FC3">
      <w:pPr>
        <w:spacing w:before="60" w:after="60"/>
        <w:jc w:val="both"/>
        <w:rPr>
          <w:sz w:val="22"/>
          <w:szCs w:val="22"/>
          <w:lang w:val="hr-HR"/>
        </w:rPr>
      </w:pPr>
      <w:r w:rsidRPr="000D2F7D">
        <w:rPr>
          <w:sz w:val="22"/>
          <w:szCs w:val="22"/>
          <w:lang w:val="hr-HR"/>
        </w:rPr>
        <w:t>Obrazac za prijavu na aukcij</w:t>
      </w:r>
      <w:r w:rsidR="00BB31B6">
        <w:rPr>
          <w:sz w:val="22"/>
          <w:szCs w:val="22"/>
          <w:lang w:val="hr-HR"/>
        </w:rPr>
        <w:t>u</w:t>
      </w:r>
      <w:r w:rsidRPr="000D2F7D">
        <w:rPr>
          <w:sz w:val="22"/>
          <w:szCs w:val="22"/>
          <w:lang w:val="hr-HR"/>
        </w:rPr>
        <w:t xml:space="preserve"> je sastavni dio ovo</w:t>
      </w:r>
      <w:r w:rsidR="00EE11AA">
        <w:rPr>
          <w:sz w:val="22"/>
          <w:szCs w:val="22"/>
          <w:lang w:val="hr-HR"/>
        </w:rPr>
        <w:t>g</w:t>
      </w:r>
      <w:r w:rsidRPr="000D2F7D">
        <w:rPr>
          <w:sz w:val="22"/>
          <w:szCs w:val="22"/>
          <w:lang w:val="hr-HR"/>
        </w:rPr>
        <w:t xml:space="preserve"> Javnog poziva i može se preuzeti na web stranici Agencije – </w:t>
      </w:r>
      <w:hyperlink r:id="rId8" w:history="1">
        <w:r w:rsidRPr="000D2F7D">
          <w:rPr>
            <w:rStyle w:val="Hyperlink"/>
            <w:sz w:val="22"/>
            <w:szCs w:val="22"/>
            <w:lang w:val="hr-HR"/>
          </w:rPr>
          <w:t>www.kai</w:t>
        </w:r>
        <w:r w:rsidRPr="007A5194">
          <w:rPr>
            <w:rStyle w:val="Hyperlink"/>
            <w:sz w:val="22"/>
            <w:szCs w:val="22"/>
            <w:lang w:val="hr-HR"/>
          </w:rPr>
          <w:t>p.ba</w:t>
        </w:r>
      </w:hyperlink>
      <w:r w:rsidR="008D5C77">
        <w:rPr>
          <w:rStyle w:val="Hyperlink"/>
          <w:sz w:val="22"/>
          <w:szCs w:val="22"/>
          <w:u w:val="none"/>
          <w:lang w:val="hr-HR"/>
        </w:rPr>
        <w:t xml:space="preserve"> </w:t>
      </w:r>
      <w:r w:rsidRPr="008D5C77">
        <w:rPr>
          <w:rStyle w:val="Hyperlink"/>
          <w:color w:val="auto"/>
          <w:sz w:val="22"/>
          <w:szCs w:val="22"/>
          <w:u w:val="none"/>
          <w:lang w:val="hr-HR"/>
        </w:rPr>
        <w:t>ili</w:t>
      </w:r>
      <w:r w:rsidRPr="000D2F7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u </w:t>
      </w:r>
      <w:r w:rsidRPr="000D2F7D">
        <w:rPr>
          <w:sz w:val="22"/>
          <w:szCs w:val="22"/>
          <w:lang w:val="hr-HR"/>
        </w:rPr>
        <w:t>prostorijama Kantonalne agencij</w:t>
      </w:r>
      <w:r>
        <w:rPr>
          <w:sz w:val="22"/>
          <w:szCs w:val="22"/>
          <w:lang w:val="hr-HR"/>
        </w:rPr>
        <w:t>e</w:t>
      </w:r>
      <w:r w:rsidRPr="000D2F7D">
        <w:rPr>
          <w:sz w:val="22"/>
          <w:szCs w:val="22"/>
          <w:lang w:val="hr-HR"/>
        </w:rPr>
        <w:t xml:space="preserve"> za privlačenje investicija i privatizaciju, ul. Aleja Bosne Srebren</w:t>
      </w:r>
      <w:r>
        <w:rPr>
          <w:sz w:val="22"/>
          <w:szCs w:val="22"/>
          <w:lang w:val="hr-HR"/>
        </w:rPr>
        <w:t>e</w:t>
      </w:r>
      <w:r w:rsidRPr="000D2F7D">
        <w:rPr>
          <w:sz w:val="22"/>
          <w:szCs w:val="22"/>
          <w:lang w:val="hr-HR"/>
        </w:rPr>
        <w:t xml:space="preserve"> bb – II sprat blok B. </w:t>
      </w:r>
    </w:p>
    <w:p w:rsidR="00085291" w:rsidRPr="000D2F7D" w:rsidRDefault="00085291" w:rsidP="00085291">
      <w:pPr>
        <w:widowControl w:val="0"/>
        <w:tabs>
          <w:tab w:val="left" w:pos="90"/>
          <w:tab w:val="left" w:pos="283"/>
        </w:tabs>
        <w:jc w:val="both"/>
        <w:rPr>
          <w:sz w:val="22"/>
          <w:szCs w:val="22"/>
          <w:lang w:val="hr-HR"/>
        </w:rPr>
      </w:pPr>
    </w:p>
    <w:p w:rsidR="00085291" w:rsidRPr="000D2F7D" w:rsidRDefault="00085291" w:rsidP="00085291">
      <w:pPr>
        <w:widowControl w:val="0"/>
        <w:tabs>
          <w:tab w:val="left" w:pos="90"/>
          <w:tab w:val="left" w:pos="283"/>
        </w:tabs>
        <w:jc w:val="both"/>
        <w:rPr>
          <w:b/>
          <w:bCs/>
          <w:snapToGrid w:val="0"/>
          <w:sz w:val="22"/>
          <w:szCs w:val="22"/>
        </w:rPr>
      </w:pPr>
      <w:r w:rsidRPr="000D1DCB">
        <w:rPr>
          <w:snapToGrid w:val="0"/>
          <w:sz w:val="22"/>
          <w:szCs w:val="22"/>
          <w:lang w:val="hr-HR"/>
        </w:rPr>
        <w:lastRenderedPageBreak/>
        <w:t xml:space="preserve">Depozit za učešće na </w:t>
      </w:r>
      <w:r w:rsidR="00F10AFC" w:rsidRPr="000D1DCB">
        <w:rPr>
          <w:snapToGrid w:val="0"/>
          <w:sz w:val="22"/>
          <w:szCs w:val="22"/>
          <w:lang w:val="hr-HR"/>
        </w:rPr>
        <w:t>aukcij</w:t>
      </w:r>
      <w:r w:rsidR="00BB31B6">
        <w:rPr>
          <w:snapToGrid w:val="0"/>
          <w:sz w:val="22"/>
          <w:szCs w:val="22"/>
          <w:lang w:val="hr-HR"/>
        </w:rPr>
        <w:t>i</w:t>
      </w:r>
      <w:r w:rsidRPr="000D1DCB">
        <w:rPr>
          <w:snapToGrid w:val="0"/>
          <w:sz w:val="22"/>
          <w:szCs w:val="22"/>
          <w:lang w:val="hr-HR"/>
        </w:rPr>
        <w:t xml:space="preserve"> se</w:t>
      </w:r>
      <w:r w:rsidR="00F10AFC" w:rsidRPr="000D1DCB">
        <w:rPr>
          <w:snapToGrid w:val="0"/>
          <w:sz w:val="22"/>
          <w:szCs w:val="22"/>
          <w:lang w:val="hr-HR"/>
        </w:rPr>
        <w:t xml:space="preserve"> uplaćuje</w:t>
      </w:r>
      <w:r w:rsidRPr="000D1DCB">
        <w:rPr>
          <w:snapToGrid w:val="0"/>
          <w:sz w:val="22"/>
          <w:szCs w:val="22"/>
          <w:lang w:val="hr-HR"/>
        </w:rPr>
        <w:t xml:space="preserve"> na račun Kantonalne agencije za privlačenje investicija i privatizaciju, ul. </w:t>
      </w:r>
      <w:r w:rsidRPr="000D2F7D">
        <w:rPr>
          <w:snapToGrid w:val="0"/>
          <w:sz w:val="22"/>
          <w:szCs w:val="22"/>
        </w:rPr>
        <w:t>Aleja Bosne Srebrene bb, Sarajevo</w:t>
      </w:r>
      <w:r w:rsidRPr="000D2F7D">
        <w:rPr>
          <w:snapToGrid w:val="0"/>
          <w:color w:val="000000"/>
          <w:sz w:val="22"/>
          <w:szCs w:val="22"/>
        </w:rPr>
        <w:t>,</w:t>
      </w:r>
      <w:r w:rsidRPr="000D2F7D">
        <w:rPr>
          <w:snapToGrid w:val="0"/>
          <w:sz w:val="22"/>
          <w:szCs w:val="22"/>
        </w:rPr>
        <w:t xml:space="preserve"> broj: </w:t>
      </w:r>
      <w:r w:rsidRPr="000D2F7D">
        <w:rPr>
          <w:b/>
          <w:bCs/>
          <w:snapToGrid w:val="0"/>
          <w:sz w:val="22"/>
          <w:szCs w:val="22"/>
        </w:rPr>
        <w:t xml:space="preserve">134-663-10070486-04 kod ASA BANKA d.d. Sarajevo. </w:t>
      </w:r>
    </w:p>
    <w:p w:rsidR="00085291" w:rsidRPr="000D2F7D" w:rsidRDefault="00085291" w:rsidP="00085291">
      <w:pPr>
        <w:widowControl w:val="0"/>
        <w:tabs>
          <w:tab w:val="left" w:pos="90"/>
          <w:tab w:val="left" w:pos="283"/>
        </w:tabs>
        <w:jc w:val="both"/>
        <w:rPr>
          <w:b/>
          <w:bCs/>
          <w:snapToGrid w:val="0"/>
          <w:sz w:val="22"/>
          <w:szCs w:val="22"/>
        </w:rPr>
      </w:pPr>
      <w:r w:rsidRPr="000D2F7D">
        <w:rPr>
          <w:snapToGrid w:val="0"/>
          <w:sz w:val="22"/>
          <w:szCs w:val="22"/>
        </w:rPr>
        <w:t xml:space="preserve">Uplate deviznim sredstvima vrše se na račun Kantonalne agencije za privlačenje investicija i privatizaciju, </w:t>
      </w:r>
      <w:r w:rsidRPr="000D2F7D">
        <w:rPr>
          <w:b/>
          <w:bCs/>
          <w:snapToGrid w:val="0"/>
          <w:sz w:val="22"/>
          <w:szCs w:val="22"/>
        </w:rPr>
        <w:t xml:space="preserve">ul. Aleja Bosne Srebrene bb, </w:t>
      </w:r>
      <w:r w:rsidRPr="000D2F7D">
        <w:rPr>
          <w:snapToGrid w:val="0"/>
          <w:color w:val="000000"/>
          <w:sz w:val="22"/>
          <w:szCs w:val="22"/>
        </w:rPr>
        <w:t xml:space="preserve">Sarajevo, </w:t>
      </w:r>
      <w:r w:rsidRPr="000D2F7D">
        <w:rPr>
          <w:snapToGrid w:val="0"/>
          <w:sz w:val="22"/>
          <w:szCs w:val="22"/>
        </w:rPr>
        <w:t xml:space="preserve"> </w:t>
      </w:r>
      <w:r w:rsidRPr="000D2F7D">
        <w:rPr>
          <w:b/>
          <w:bCs/>
          <w:snapToGrid w:val="0"/>
          <w:sz w:val="22"/>
          <w:szCs w:val="22"/>
        </w:rPr>
        <w:t>IBAN: BA39 1341 1812 0006 1368</w:t>
      </w:r>
      <w:r w:rsidRPr="000D2F7D">
        <w:rPr>
          <w:snapToGrid w:val="0"/>
          <w:sz w:val="22"/>
          <w:szCs w:val="22"/>
        </w:rPr>
        <w:t xml:space="preserve"> kod  </w:t>
      </w:r>
      <w:r w:rsidRPr="000D2F7D">
        <w:rPr>
          <w:b/>
          <w:bCs/>
          <w:snapToGrid w:val="0"/>
          <w:sz w:val="22"/>
          <w:szCs w:val="22"/>
        </w:rPr>
        <w:t>ASA BANKA d.d. Sarajevo</w:t>
      </w:r>
      <w:r w:rsidRPr="000D2F7D">
        <w:rPr>
          <w:snapToGrid w:val="0"/>
          <w:sz w:val="22"/>
          <w:szCs w:val="22"/>
        </w:rPr>
        <w:t xml:space="preserve"> (bankarske troškove konverzije snosi učesnik aukcije). </w:t>
      </w:r>
    </w:p>
    <w:p w:rsidR="00085291" w:rsidRPr="000D2F7D" w:rsidRDefault="00085291" w:rsidP="00085291">
      <w:pPr>
        <w:widowControl w:val="0"/>
        <w:tabs>
          <w:tab w:val="left" w:pos="90"/>
          <w:tab w:val="left" w:pos="283"/>
        </w:tabs>
        <w:jc w:val="both"/>
        <w:rPr>
          <w:snapToGrid w:val="0"/>
          <w:sz w:val="22"/>
          <w:szCs w:val="22"/>
        </w:rPr>
      </w:pPr>
      <w:r w:rsidRPr="000D2F7D">
        <w:rPr>
          <w:snapToGrid w:val="0"/>
          <w:sz w:val="22"/>
          <w:szCs w:val="22"/>
        </w:rPr>
        <w:t xml:space="preserve">Učesnik aukcije može umjesto depozita dostaviti bankovnu garanciju na iznos depozita </w:t>
      </w:r>
      <w:bookmarkStart w:id="2" w:name="_Hlk123292979"/>
      <w:r w:rsidRPr="000D2F7D">
        <w:rPr>
          <w:snapToGrid w:val="0"/>
          <w:sz w:val="22"/>
          <w:szCs w:val="22"/>
        </w:rPr>
        <w:t xml:space="preserve">koja mora biti bezuslovna, neopoziva i plativa na prvi poziv Kantonalne agencije za privlačenje investicija i privatizaciju, </w:t>
      </w:r>
      <w:r w:rsidRPr="000D2F7D">
        <w:rPr>
          <w:snapToGrid w:val="0"/>
          <w:sz w:val="22"/>
          <w:szCs w:val="22"/>
          <w:lang w:val="bs-Latn-BA"/>
        </w:rPr>
        <w:t>sa rokom važenja najmanje 60 dana od krajnjeg roka za dostavu prijava.</w:t>
      </w:r>
    </w:p>
    <w:bookmarkEnd w:id="2"/>
    <w:p w:rsidR="00085291" w:rsidRPr="000D2F7D" w:rsidRDefault="00085291" w:rsidP="00085291">
      <w:pPr>
        <w:spacing w:before="60" w:after="60"/>
        <w:jc w:val="both"/>
        <w:rPr>
          <w:sz w:val="22"/>
          <w:szCs w:val="22"/>
          <w:lang w:val="hr-HR"/>
        </w:rPr>
      </w:pPr>
    </w:p>
    <w:p w:rsidR="00085291" w:rsidRPr="000D2F7D" w:rsidRDefault="008147DE" w:rsidP="00085291">
      <w:pPr>
        <w:spacing w:before="60" w:after="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Učesnici pojedinačnih aukcija su dužni</w:t>
      </w:r>
      <w:r w:rsidR="00085291" w:rsidRPr="000D2F7D">
        <w:rPr>
          <w:sz w:val="22"/>
          <w:szCs w:val="22"/>
          <w:lang w:val="hr-HR"/>
        </w:rPr>
        <w:t xml:space="preserve"> dostaviti: popunjeni obrazac prijave, dokaz o uplati depozita</w:t>
      </w:r>
      <w:r w:rsidR="00F10AFC">
        <w:rPr>
          <w:color w:val="FF0000"/>
          <w:sz w:val="22"/>
          <w:szCs w:val="22"/>
          <w:lang w:val="hr-HR"/>
        </w:rPr>
        <w:t xml:space="preserve"> </w:t>
      </w:r>
      <w:r w:rsidR="00085291" w:rsidRPr="000D2F7D">
        <w:rPr>
          <w:sz w:val="22"/>
          <w:szCs w:val="22"/>
          <w:lang w:val="hr-HR"/>
        </w:rPr>
        <w:t>i Izjavu da pod punom moralnom, materijal</w:t>
      </w:r>
      <w:r w:rsidR="00085291">
        <w:rPr>
          <w:sz w:val="22"/>
          <w:szCs w:val="22"/>
          <w:lang w:val="hr-HR"/>
        </w:rPr>
        <w:t>n</w:t>
      </w:r>
      <w:r w:rsidR="00085291" w:rsidRPr="000D2F7D">
        <w:rPr>
          <w:sz w:val="22"/>
          <w:szCs w:val="22"/>
          <w:lang w:val="hr-HR"/>
        </w:rPr>
        <w:t>om i krivičnom odgovornosti nema smetnji u smislu člana 12. Zakona o privatizaciji preduzeća preduzeća  (“Službene novine Federacije BiH”, br. 27/97, 8/99, 32/00, 45/00, 54/00, 61/01, 27/02,  33/02, 28/04, 44/04, 42/06 i 4/09) da učestvuje u postupku privatizacije.</w:t>
      </w:r>
      <w:r w:rsidR="00085291" w:rsidRPr="000D2F7D">
        <w:rPr>
          <w:b/>
          <w:bCs/>
          <w:sz w:val="22"/>
          <w:szCs w:val="22"/>
          <w:lang w:val="hr-HR"/>
        </w:rPr>
        <w:t xml:space="preserve"> </w:t>
      </w:r>
      <w:r w:rsidR="00085291" w:rsidRPr="000D2F7D">
        <w:rPr>
          <w:sz w:val="22"/>
          <w:szCs w:val="22"/>
          <w:lang w:val="hr-HR"/>
        </w:rPr>
        <w:t>Izjava</w:t>
      </w:r>
      <w:r w:rsidR="00D54E55">
        <w:rPr>
          <w:sz w:val="22"/>
          <w:szCs w:val="22"/>
          <w:lang w:val="hr-HR"/>
        </w:rPr>
        <w:t xml:space="preserve"> treba biti ovjerena od strane nadležnog organa</w:t>
      </w:r>
      <w:r w:rsidR="00085291" w:rsidRPr="000D2F7D">
        <w:rPr>
          <w:sz w:val="22"/>
          <w:szCs w:val="22"/>
          <w:lang w:val="hr-HR"/>
        </w:rPr>
        <w:t>. Pravna lica uz ovjerenu izjavu obavezn</w:t>
      </w:r>
      <w:r w:rsidR="00085291">
        <w:rPr>
          <w:sz w:val="22"/>
          <w:szCs w:val="22"/>
          <w:lang w:val="hr-HR"/>
        </w:rPr>
        <w:t>a</w:t>
      </w:r>
      <w:r w:rsidR="00085291" w:rsidRPr="000D2F7D">
        <w:rPr>
          <w:sz w:val="22"/>
          <w:szCs w:val="22"/>
          <w:lang w:val="hr-HR"/>
        </w:rPr>
        <w:t xml:space="preserve"> su dostaviti ovjerenu fotokopiju sudske registracije ovjerene od nadležnog organa, a fizička lica ovjerenu kopiju lične karte.</w:t>
      </w:r>
      <w:r w:rsidR="00085291">
        <w:rPr>
          <w:sz w:val="22"/>
          <w:szCs w:val="22"/>
          <w:lang w:val="hr-HR"/>
        </w:rPr>
        <w:t xml:space="preserve"> </w:t>
      </w:r>
      <w:r w:rsidR="00085291" w:rsidRPr="000D2F7D">
        <w:rPr>
          <w:b/>
          <w:bCs/>
          <w:sz w:val="22"/>
          <w:szCs w:val="22"/>
          <w:lang w:val="hr-HR"/>
        </w:rPr>
        <w:t>Izjavu dostavlja samo učesnik koji je rezident Bosne i Hercegovine.</w:t>
      </w:r>
    </w:p>
    <w:p w:rsidR="00085291" w:rsidRPr="009F5C8F" w:rsidRDefault="00085291" w:rsidP="00085291">
      <w:pPr>
        <w:spacing w:before="60" w:after="60"/>
        <w:jc w:val="both"/>
        <w:rPr>
          <w:b/>
          <w:sz w:val="22"/>
          <w:szCs w:val="22"/>
          <w:lang w:val="hr-HR"/>
        </w:rPr>
      </w:pPr>
      <w:r w:rsidRPr="000D2F7D">
        <w:rPr>
          <w:sz w:val="22"/>
          <w:szCs w:val="22"/>
          <w:lang w:val="hr-HR"/>
        </w:rPr>
        <w:t>Dokumentacija se dostavlja putem pošte ili lično na adresu</w:t>
      </w:r>
      <w:r w:rsidRPr="000D2F7D">
        <w:rPr>
          <w:b/>
          <w:sz w:val="22"/>
          <w:szCs w:val="22"/>
          <w:lang w:val="hr-HR"/>
        </w:rPr>
        <w:t xml:space="preserve"> </w:t>
      </w:r>
      <w:r w:rsidRPr="000D2F7D">
        <w:rPr>
          <w:sz w:val="22"/>
          <w:szCs w:val="22"/>
          <w:lang w:val="hr-HR"/>
        </w:rPr>
        <w:t>Kantonalne agencije privlačenje investicija i privatizaciju, ul. Aleja Bosne Srebren</w:t>
      </w:r>
      <w:r>
        <w:rPr>
          <w:sz w:val="22"/>
          <w:szCs w:val="22"/>
          <w:lang w:val="hr-HR"/>
        </w:rPr>
        <w:t>e</w:t>
      </w:r>
      <w:r w:rsidRPr="000D2F7D">
        <w:rPr>
          <w:sz w:val="22"/>
          <w:szCs w:val="22"/>
          <w:lang w:val="hr-HR"/>
        </w:rPr>
        <w:t xml:space="preserve"> bb – II sprat blok B</w:t>
      </w:r>
      <w:r>
        <w:rPr>
          <w:sz w:val="22"/>
          <w:szCs w:val="22"/>
          <w:lang w:val="hr-HR"/>
        </w:rPr>
        <w:t>, Sarajevo</w:t>
      </w:r>
      <w:r w:rsidR="008147DE">
        <w:rPr>
          <w:sz w:val="22"/>
          <w:szCs w:val="22"/>
          <w:lang w:val="hr-HR"/>
        </w:rPr>
        <w:t xml:space="preserve"> (uz obaveznu naznaku šifre predmeta i broja aukcije na koju se prijavljuju)</w:t>
      </w:r>
      <w:r>
        <w:rPr>
          <w:sz w:val="22"/>
          <w:szCs w:val="22"/>
          <w:lang w:val="hr-HR"/>
        </w:rPr>
        <w:t xml:space="preserve">, najkasnije </w:t>
      </w:r>
      <w:r w:rsidRPr="000D2F7D">
        <w:rPr>
          <w:bCs/>
          <w:sz w:val="22"/>
          <w:szCs w:val="22"/>
          <w:lang w:val="hr-HR"/>
        </w:rPr>
        <w:t>7 dana prije početka</w:t>
      </w:r>
      <w:r w:rsidRPr="000D2F7D">
        <w:rPr>
          <w:b/>
          <w:sz w:val="22"/>
          <w:szCs w:val="22"/>
          <w:lang w:val="hr-HR"/>
        </w:rPr>
        <w:t xml:space="preserve"> </w:t>
      </w:r>
      <w:r w:rsidRPr="000D2F7D">
        <w:rPr>
          <w:bCs/>
          <w:sz w:val="22"/>
          <w:szCs w:val="22"/>
          <w:lang w:val="hr-HR"/>
        </w:rPr>
        <w:t>aukcije, odnosno do</w:t>
      </w:r>
      <w:r>
        <w:rPr>
          <w:b/>
          <w:sz w:val="22"/>
          <w:szCs w:val="22"/>
          <w:lang w:val="hr-HR"/>
        </w:rPr>
        <w:t xml:space="preserve"> </w:t>
      </w:r>
      <w:r w:rsidR="0091241A">
        <w:rPr>
          <w:b/>
          <w:sz w:val="22"/>
          <w:szCs w:val="22"/>
          <w:lang w:val="hr-HR"/>
        </w:rPr>
        <w:t>1</w:t>
      </w:r>
      <w:r w:rsidR="008756D4">
        <w:rPr>
          <w:b/>
          <w:sz w:val="22"/>
          <w:szCs w:val="22"/>
          <w:lang w:val="hr-HR"/>
        </w:rPr>
        <w:t>5</w:t>
      </w:r>
      <w:r w:rsidR="009F5C8F" w:rsidRPr="009F5C8F">
        <w:rPr>
          <w:b/>
          <w:sz w:val="22"/>
          <w:szCs w:val="22"/>
          <w:lang w:val="hr-HR"/>
        </w:rPr>
        <w:t>.</w:t>
      </w:r>
      <w:r w:rsidR="0091241A">
        <w:rPr>
          <w:b/>
          <w:sz w:val="22"/>
          <w:szCs w:val="22"/>
          <w:lang w:val="hr-HR"/>
        </w:rPr>
        <w:t>02.2024.</w:t>
      </w:r>
      <w:r w:rsidRPr="009F5C8F">
        <w:rPr>
          <w:b/>
          <w:sz w:val="22"/>
          <w:szCs w:val="22"/>
          <w:lang w:val="hr-HR"/>
        </w:rPr>
        <w:t xml:space="preserve"> godine do </w:t>
      </w:r>
      <w:r w:rsidR="0091241A">
        <w:rPr>
          <w:b/>
          <w:sz w:val="22"/>
          <w:szCs w:val="22"/>
          <w:lang w:val="hr-HR"/>
        </w:rPr>
        <w:t>16:00</w:t>
      </w:r>
      <w:r w:rsidRPr="009F5C8F">
        <w:rPr>
          <w:b/>
          <w:sz w:val="22"/>
          <w:szCs w:val="22"/>
          <w:lang w:val="hr-HR"/>
        </w:rPr>
        <w:t xml:space="preserve"> sati. </w:t>
      </w:r>
    </w:p>
    <w:p w:rsidR="00085291" w:rsidRPr="000D2F7D" w:rsidRDefault="00085291" w:rsidP="00A44406">
      <w:pPr>
        <w:jc w:val="both"/>
        <w:rPr>
          <w:sz w:val="22"/>
          <w:szCs w:val="22"/>
          <w:lang w:val="hr-HR"/>
        </w:rPr>
      </w:pPr>
      <w:r w:rsidRPr="000D2F7D">
        <w:rPr>
          <w:sz w:val="22"/>
          <w:szCs w:val="22"/>
          <w:lang w:val="hr-HR"/>
        </w:rPr>
        <w:t xml:space="preserve">Prijavom na aukciju, učesnici potvrđuju da su u cijelosti upoznati sa svim uslovima prodaje </w:t>
      </w:r>
      <w:r>
        <w:rPr>
          <w:sz w:val="22"/>
          <w:szCs w:val="22"/>
          <w:lang w:val="hr-HR"/>
        </w:rPr>
        <w:t>predmetnih nekretnina</w:t>
      </w:r>
      <w:r w:rsidRPr="000D2F7D">
        <w:rPr>
          <w:sz w:val="22"/>
          <w:szCs w:val="22"/>
          <w:lang w:val="hr-HR"/>
        </w:rPr>
        <w:t>, kao i pravnoj naravi prodaje iz Javnog poziva</w:t>
      </w:r>
      <w:r>
        <w:rPr>
          <w:sz w:val="22"/>
          <w:szCs w:val="22"/>
          <w:lang w:val="hr-HR"/>
        </w:rPr>
        <w:t xml:space="preserve">, </w:t>
      </w:r>
      <w:bookmarkStart w:id="3" w:name="_Hlk125009946"/>
      <w:r>
        <w:rPr>
          <w:sz w:val="22"/>
          <w:szCs w:val="22"/>
          <w:lang w:val="hr-HR"/>
        </w:rPr>
        <w:t>kao i sa obavezama koje proizilaze iz propisa vezanih za ovu oblast, te da ih u potpunosti prihvataju.</w:t>
      </w:r>
    </w:p>
    <w:bookmarkEnd w:id="3"/>
    <w:p w:rsidR="00BC4872" w:rsidRDefault="00BC4872" w:rsidP="00A44406">
      <w:pPr>
        <w:jc w:val="both"/>
        <w:rPr>
          <w:sz w:val="22"/>
          <w:szCs w:val="22"/>
          <w:lang w:val="hr-HR"/>
        </w:rPr>
      </w:pPr>
    </w:p>
    <w:p w:rsidR="00045914" w:rsidRPr="00045914" w:rsidRDefault="00F10AFC" w:rsidP="00A44406">
      <w:pPr>
        <w:jc w:val="both"/>
        <w:rPr>
          <w:b/>
          <w:bCs/>
          <w:lang w:val="hr-HR"/>
        </w:rPr>
      </w:pPr>
      <w:r w:rsidRPr="000D2F7D">
        <w:rPr>
          <w:sz w:val="22"/>
          <w:szCs w:val="22"/>
          <w:lang w:val="hr-HR"/>
        </w:rPr>
        <w:t>Aukcij</w:t>
      </w:r>
      <w:r w:rsidR="00BB31B6">
        <w:rPr>
          <w:sz w:val="22"/>
          <w:szCs w:val="22"/>
          <w:lang w:val="hr-HR"/>
        </w:rPr>
        <w:t>a</w:t>
      </w:r>
      <w:r w:rsidRPr="000D2F7D">
        <w:rPr>
          <w:sz w:val="22"/>
          <w:szCs w:val="22"/>
          <w:lang w:val="hr-HR"/>
        </w:rPr>
        <w:t xml:space="preserve"> će se održati </w:t>
      </w:r>
      <w:r w:rsidRPr="000D2F7D">
        <w:rPr>
          <w:b/>
          <w:bCs/>
          <w:sz w:val="22"/>
          <w:szCs w:val="22"/>
          <w:lang w:val="hr-HR"/>
        </w:rPr>
        <w:t>u aukcionarskom centru Kantonalne agencije za privlačenje investicija i privatizaciju, ul. Aleja Bosne Srebren</w:t>
      </w:r>
      <w:r>
        <w:rPr>
          <w:b/>
          <w:bCs/>
          <w:sz w:val="22"/>
          <w:szCs w:val="22"/>
          <w:lang w:val="hr-HR"/>
        </w:rPr>
        <w:t>e</w:t>
      </w:r>
      <w:r w:rsidRPr="000D2F7D">
        <w:rPr>
          <w:b/>
          <w:bCs/>
          <w:sz w:val="22"/>
          <w:szCs w:val="22"/>
          <w:lang w:val="hr-HR"/>
        </w:rPr>
        <w:t xml:space="preserve"> bb – prizemlje,</w:t>
      </w:r>
      <w:r>
        <w:rPr>
          <w:b/>
          <w:bCs/>
          <w:sz w:val="22"/>
          <w:szCs w:val="22"/>
          <w:lang w:val="hr-HR"/>
        </w:rPr>
        <w:t xml:space="preserve"> Sarajevo,</w:t>
      </w:r>
      <w:r w:rsidRPr="000D2F7D">
        <w:rPr>
          <w:b/>
          <w:bCs/>
          <w:sz w:val="22"/>
          <w:szCs w:val="22"/>
          <w:lang w:val="hr-HR"/>
        </w:rPr>
        <w:t xml:space="preserve"> </w:t>
      </w:r>
      <w:r w:rsidR="00D54E55">
        <w:rPr>
          <w:b/>
          <w:bCs/>
          <w:sz w:val="22"/>
          <w:szCs w:val="22"/>
          <w:lang w:val="hr-HR"/>
        </w:rPr>
        <w:t>dana:</w:t>
      </w:r>
      <w:r w:rsidR="008756D4">
        <w:rPr>
          <w:b/>
          <w:bCs/>
          <w:sz w:val="22"/>
          <w:szCs w:val="22"/>
          <w:lang w:val="hr-HR"/>
        </w:rPr>
        <w:t xml:space="preserve"> 22</w:t>
      </w:r>
      <w:r w:rsidR="0091241A">
        <w:rPr>
          <w:b/>
          <w:bCs/>
          <w:sz w:val="22"/>
          <w:szCs w:val="22"/>
          <w:lang w:val="hr-HR"/>
        </w:rPr>
        <w:t>.02.2024.</w:t>
      </w:r>
      <w:r w:rsidR="00D54E55">
        <w:rPr>
          <w:b/>
          <w:bCs/>
          <w:sz w:val="22"/>
          <w:szCs w:val="22"/>
          <w:lang w:val="hr-HR"/>
        </w:rPr>
        <w:t xml:space="preserve"> sa početkom u </w:t>
      </w:r>
      <w:r w:rsidR="0091241A">
        <w:rPr>
          <w:b/>
          <w:bCs/>
          <w:sz w:val="22"/>
          <w:szCs w:val="22"/>
          <w:lang w:val="hr-HR"/>
        </w:rPr>
        <w:t>11:00</w:t>
      </w:r>
      <w:r w:rsidR="00D54E55">
        <w:rPr>
          <w:b/>
          <w:bCs/>
          <w:sz w:val="22"/>
          <w:szCs w:val="22"/>
          <w:lang w:val="hr-HR"/>
        </w:rPr>
        <w:t xml:space="preserve"> sati.</w:t>
      </w:r>
      <w:r w:rsidR="00045914">
        <w:rPr>
          <w:b/>
          <w:bCs/>
          <w:sz w:val="22"/>
          <w:szCs w:val="22"/>
          <w:lang w:val="hr-HR"/>
        </w:rPr>
        <w:t xml:space="preserve"> </w:t>
      </w:r>
      <w:r w:rsidR="00085291" w:rsidRPr="000D2F7D">
        <w:rPr>
          <w:sz w:val="22"/>
          <w:szCs w:val="22"/>
          <w:lang w:val="hr-HR"/>
        </w:rPr>
        <w:t>Registracija učesnika za aukciju će početi 2 (dva) sata prije početka aukcije, u prostorijama aukcijskog centra Kantonalne agencije za privlačenje investicija i privatizaciju, ul. Aleja Bosne Srebren</w:t>
      </w:r>
      <w:r w:rsidR="00085291">
        <w:rPr>
          <w:sz w:val="22"/>
          <w:szCs w:val="22"/>
          <w:lang w:val="hr-HR"/>
        </w:rPr>
        <w:t>e</w:t>
      </w:r>
      <w:r w:rsidR="00085291" w:rsidRPr="000D2F7D">
        <w:rPr>
          <w:sz w:val="22"/>
          <w:szCs w:val="22"/>
          <w:lang w:val="hr-HR"/>
        </w:rPr>
        <w:t xml:space="preserve"> bb – prizemlje</w:t>
      </w:r>
      <w:r w:rsidR="00085291">
        <w:rPr>
          <w:sz w:val="22"/>
          <w:szCs w:val="22"/>
          <w:lang w:val="hr-HR"/>
        </w:rPr>
        <w:t>, Sarajevo</w:t>
      </w:r>
      <w:r w:rsidR="00D54E55">
        <w:rPr>
          <w:sz w:val="22"/>
          <w:szCs w:val="22"/>
          <w:lang w:val="hr-HR"/>
        </w:rPr>
        <w:t xml:space="preserve">, odnosno u periodu od </w:t>
      </w:r>
      <w:r w:rsidR="0091241A" w:rsidRPr="0091241A">
        <w:rPr>
          <w:b/>
          <w:bCs/>
          <w:sz w:val="22"/>
          <w:szCs w:val="22"/>
          <w:lang w:val="hr-HR"/>
        </w:rPr>
        <w:t>09:00</w:t>
      </w:r>
      <w:r w:rsidR="00D54E55" w:rsidRPr="0091241A">
        <w:rPr>
          <w:b/>
          <w:bCs/>
          <w:sz w:val="22"/>
          <w:szCs w:val="22"/>
          <w:lang w:val="hr-HR"/>
        </w:rPr>
        <w:t xml:space="preserve"> do</w:t>
      </w:r>
      <w:r w:rsidR="0091241A" w:rsidRPr="0091241A">
        <w:rPr>
          <w:b/>
          <w:bCs/>
          <w:sz w:val="22"/>
          <w:szCs w:val="22"/>
          <w:lang w:val="hr-HR"/>
        </w:rPr>
        <w:t xml:space="preserve"> 11:00</w:t>
      </w:r>
      <w:r w:rsidR="0091241A">
        <w:rPr>
          <w:sz w:val="22"/>
          <w:szCs w:val="22"/>
          <w:lang w:val="hr-HR"/>
        </w:rPr>
        <w:t xml:space="preserve"> </w:t>
      </w:r>
      <w:r w:rsidR="00D54E55">
        <w:rPr>
          <w:sz w:val="22"/>
          <w:szCs w:val="22"/>
          <w:lang w:val="hr-HR"/>
        </w:rPr>
        <w:t>sati.</w:t>
      </w:r>
      <w:r w:rsidR="00045914">
        <w:rPr>
          <w:sz w:val="22"/>
          <w:szCs w:val="22"/>
          <w:lang w:val="hr-HR"/>
        </w:rPr>
        <w:t xml:space="preserve"> </w:t>
      </w:r>
      <w:r w:rsidR="00085291" w:rsidRPr="000D2F7D">
        <w:rPr>
          <w:sz w:val="22"/>
          <w:szCs w:val="22"/>
          <w:lang w:val="hr-HR"/>
        </w:rPr>
        <w:t>Prilikom registracije, učesnici na aukciji dužni su obavezno dostaviti potvrdu o uplati naknade za učešće.</w:t>
      </w:r>
      <w:r w:rsidR="00085291" w:rsidRPr="000D1DCB">
        <w:rPr>
          <w:snapToGrid w:val="0"/>
          <w:color w:val="000000"/>
          <w:sz w:val="22"/>
          <w:szCs w:val="22"/>
          <w:lang w:val="hr-HR"/>
        </w:rPr>
        <w:t xml:space="preserve"> </w:t>
      </w:r>
      <w:r w:rsidR="00085291" w:rsidRPr="000D2F7D">
        <w:rPr>
          <w:sz w:val="22"/>
          <w:szCs w:val="22"/>
          <w:lang w:val="hr-HR"/>
        </w:rPr>
        <w:t>Naknada za učešće uplaćuje se na račun Kantonalne agencije za</w:t>
      </w:r>
      <w:r w:rsidR="00085291" w:rsidRPr="000D2F7D">
        <w:rPr>
          <w:snapToGrid w:val="0"/>
          <w:sz w:val="22"/>
          <w:szCs w:val="22"/>
        </w:rPr>
        <w:t xml:space="preserve"> privlačenje investicija i privatizaciju,</w:t>
      </w:r>
      <w:r w:rsidR="00085291" w:rsidRPr="000D2F7D">
        <w:rPr>
          <w:snapToGrid w:val="0"/>
          <w:color w:val="000000"/>
          <w:sz w:val="22"/>
          <w:szCs w:val="22"/>
        </w:rPr>
        <w:t xml:space="preserve"> </w:t>
      </w:r>
      <w:r w:rsidR="00085291" w:rsidRPr="000D2F7D">
        <w:rPr>
          <w:snapToGrid w:val="0"/>
          <w:sz w:val="22"/>
          <w:szCs w:val="22"/>
        </w:rPr>
        <w:t>ul. Aleja Bosne Srebrene bb,</w:t>
      </w:r>
      <w:r w:rsidR="00085291" w:rsidRPr="000D2F7D">
        <w:rPr>
          <w:snapToGrid w:val="0"/>
          <w:color w:val="000000"/>
          <w:sz w:val="22"/>
          <w:szCs w:val="22"/>
        </w:rPr>
        <w:t xml:space="preserve"> Sarajevo</w:t>
      </w:r>
      <w:r w:rsidR="00085291">
        <w:rPr>
          <w:snapToGrid w:val="0"/>
          <w:color w:val="000000"/>
          <w:sz w:val="22"/>
          <w:szCs w:val="22"/>
        </w:rPr>
        <w:t>,</w:t>
      </w:r>
      <w:r w:rsidR="00085291" w:rsidRPr="000D2F7D">
        <w:rPr>
          <w:snapToGrid w:val="0"/>
          <w:sz w:val="22"/>
          <w:szCs w:val="22"/>
        </w:rPr>
        <w:t xml:space="preserve"> </w:t>
      </w:r>
      <w:r w:rsidR="00085291" w:rsidRPr="000D2F7D">
        <w:rPr>
          <w:b/>
          <w:bCs/>
          <w:snapToGrid w:val="0"/>
          <w:sz w:val="22"/>
          <w:szCs w:val="22"/>
        </w:rPr>
        <w:t xml:space="preserve">broj: 134 663 10070909 93 kod  ASA BANKA d.d. Sarajevo. </w:t>
      </w:r>
    </w:p>
    <w:p w:rsidR="00045914" w:rsidRDefault="00045914" w:rsidP="008147DE">
      <w:pPr>
        <w:spacing w:before="60" w:after="60"/>
        <w:jc w:val="both"/>
        <w:rPr>
          <w:sz w:val="22"/>
          <w:szCs w:val="22"/>
          <w:lang w:val="hr-HR"/>
        </w:rPr>
      </w:pPr>
    </w:p>
    <w:p w:rsidR="008147DE" w:rsidRDefault="00085291" w:rsidP="008147DE">
      <w:pPr>
        <w:spacing w:before="60" w:after="60"/>
        <w:jc w:val="both"/>
        <w:rPr>
          <w:sz w:val="22"/>
          <w:szCs w:val="22"/>
          <w:lang w:val="hr-HR"/>
        </w:rPr>
      </w:pPr>
      <w:r w:rsidRPr="000D2F7D">
        <w:rPr>
          <w:sz w:val="22"/>
          <w:szCs w:val="22"/>
          <w:lang w:val="hr-HR"/>
        </w:rPr>
        <w:t>Prodaj</w:t>
      </w:r>
      <w:r w:rsidR="00BB31B6">
        <w:rPr>
          <w:sz w:val="22"/>
          <w:szCs w:val="22"/>
          <w:lang w:val="hr-HR"/>
        </w:rPr>
        <w:t>a</w:t>
      </w:r>
      <w:r w:rsidRPr="000D2F7D">
        <w:rPr>
          <w:sz w:val="22"/>
          <w:szCs w:val="22"/>
          <w:lang w:val="hr-HR"/>
        </w:rPr>
        <w:t xml:space="preserve"> putem javne aukcije</w:t>
      </w:r>
      <w:r>
        <w:rPr>
          <w:sz w:val="22"/>
          <w:szCs w:val="22"/>
          <w:lang w:val="hr-HR"/>
        </w:rPr>
        <w:t xml:space="preserve"> provest će se</w:t>
      </w:r>
      <w:r w:rsidRPr="000D2F7D">
        <w:rPr>
          <w:sz w:val="22"/>
          <w:szCs w:val="22"/>
          <w:lang w:val="hr-HR"/>
        </w:rPr>
        <w:t xml:space="preserve"> u skladu sa odredbama Pravilnika o postupku prodaje imovine i dionica ili udjela preduzeća  (“Službene novine Federacije BiH”, broj 28/05 – Prečišćeni tekst, 53/07 i 76/09)</w:t>
      </w:r>
      <w:r w:rsidRPr="000D2F7D">
        <w:rPr>
          <w:sz w:val="22"/>
          <w:szCs w:val="22"/>
          <w:lang w:val="es-ES"/>
        </w:rPr>
        <w:t xml:space="preserve">, </w:t>
      </w:r>
      <w:r w:rsidRPr="000D2F7D">
        <w:rPr>
          <w:sz w:val="22"/>
          <w:szCs w:val="22"/>
          <w:lang w:val="hr-HR"/>
        </w:rPr>
        <w:t>Uputstva o obliku i sadržaju obrazaca obaveznih u provedbi postupka prodaje imovine i dionica ili udjela preduzeća (“Službene novine Federacije BiH”, br. 33/98, 21/99 i 14/00) i Pravilima javne aukcije.</w:t>
      </w:r>
    </w:p>
    <w:p w:rsidR="00045914" w:rsidRDefault="00045914" w:rsidP="00085291">
      <w:pPr>
        <w:spacing w:before="60" w:after="60"/>
        <w:jc w:val="both"/>
        <w:rPr>
          <w:sz w:val="22"/>
          <w:szCs w:val="22"/>
          <w:lang w:val="hr-HR"/>
        </w:rPr>
      </w:pPr>
    </w:p>
    <w:p w:rsidR="00085291" w:rsidRPr="00753FC3" w:rsidRDefault="008147DE" w:rsidP="00085291">
      <w:pPr>
        <w:spacing w:before="60" w:after="60"/>
        <w:jc w:val="both"/>
        <w:rPr>
          <w:rFonts w:eastAsia="Calibri"/>
          <w:noProof/>
          <w:color w:val="FF0000"/>
          <w:sz w:val="22"/>
          <w:szCs w:val="22"/>
          <w:lang w:val="hr-BA"/>
        </w:rPr>
      </w:pPr>
      <w:r w:rsidRPr="000D2F7D">
        <w:rPr>
          <w:sz w:val="22"/>
          <w:szCs w:val="22"/>
          <w:lang w:val="hr-HR"/>
        </w:rPr>
        <w:t xml:space="preserve">Sastavni dio ovog Javnog poziva su: </w:t>
      </w:r>
      <w:r w:rsidRPr="008147DE">
        <w:rPr>
          <w:sz w:val="22"/>
          <w:szCs w:val="22"/>
          <w:lang w:val="hr-HR"/>
        </w:rPr>
        <w:t xml:space="preserve">Obrazac za prijavu i </w:t>
      </w:r>
      <w:r w:rsidR="00D54E55">
        <w:rPr>
          <w:sz w:val="22"/>
          <w:szCs w:val="22"/>
          <w:lang w:val="hr-HR"/>
        </w:rPr>
        <w:t>P</w:t>
      </w:r>
      <w:r w:rsidRPr="008147DE">
        <w:rPr>
          <w:sz w:val="22"/>
          <w:szCs w:val="22"/>
          <w:lang w:val="hr-HR"/>
        </w:rPr>
        <w:t>rospekt aukcij</w:t>
      </w:r>
      <w:r w:rsidR="00BB31B6">
        <w:rPr>
          <w:sz w:val="22"/>
          <w:szCs w:val="22"/>
          <w:lang w:val="hr-HR"/>
        </w:rPr>
        <w:t>e</w:t>
      </w:r>
      <w:r w:rsidRPr="008147DE">
        <w:rPr>
          <w:rFonts w:eastAsia="Calibri"/>
          <w:noProof/>
          <w:sz w:val="22"/>
          <w:szCs w:val="22"/>
          <w:lang w:val="hr-BA"/>
        </w:rPr>
        <w:t>.</w:t>
      </w:r>
    </w:p>
    <w:p w:rsidR="00085291" w:rsidRPr="00CC2270" w:rsidRDefault="00085291" w:rsidP="00CC2270">
      <w:pPr>
        <w:jc w:val="both"/>
        <w:rPr>
          <w:snapToGrid w:val="0"/>
          <w:sz w:val="22"/>
          <w:szCs w:val="22"/>
        </w:rPr>
      </w:pPr>
      <w:r w:rsidRPr="000D2F7D">
        <w:rPr>
          <w:sz w:val="22"/>
          <w:szCs w:val="22"/>
          <w:lang w:val="hr-HR"/>
        </w:rPr>
        <w:t>Istovjetan javni poziv objavljen je i na web-stranic</w:t>
      </w:r>
      <w:r w:rsidR="00371BB0">
        <w:rPr>
          <w:sz w:val="22"/>
          <w:szCs w:val="22"/>
          <w:lang w:val="hr-HR"/>
        </w:rPr>
        <w:t>i</w:t>
      </w:r>
      <w:r w:rsidRPr="000D2F7D">
        <w:rPr>
          <w:snapToGrid w:val="0"/>
          <w:sz w:val="22"/>
          <w:szCs w:val="22"/>
        </w:rPr>
        <w:t xml:space="preserve">: </w:t>
      </w:r>
      <w:hyperlink r:id="rId9" w:history="1">
        <w:r w:rsidRPr="000D2F7D">
          <w:rPr>
            <w:rStyle w:val="Hyperlink"/>
            <w:snapToGrid w:val="0"/>
            <w:sz w:val="22"/>
            <w:szCs w:val="22"/>
          </w:rPr>
          <w:t>www.kaip.ba</w:t>
        </w:r>
      </w:hyperlink>
      <w:r w:rsidR="00CB7EC0">
        <w:rPr>
          <w:rStyle w:val="Hyperlink"/>
          <w:snapToGrid w:val="0"/>
          <w:sz w:val="22"/>
          <w:szCs w:val="22"/>
        </w:rPr>
        <w:t xml:space="preserve">, </w:t>
      </w:r>
      <w:r w:rsidR="00CB7EC0" w:rsidRPr="00CB7EC0">
        <w:rPr>
          <w:rStyle w:val="Hyperlink"/>
          <w:snapToGrid w:val="0"/>
          <w:color w:val="auto"/>
          <w:sz w:val="22"/>
          <w:szCs w:val="22"/>
          <w:u w:val="none"/>
        </w:rPr>
        <w:t>web stranicama Prodavca i Vlade Kantona Sarajevo</w:t>
      </w:r>
      <w:r w:rsidR="00CB7EC0" w:rsidRPr="00CB7EC0">
        <w:rPr>
          <w:rStyle w:val="Hyperlink"/>
          <w:snapToGrid w:val="0"/>
          <w:color w:val="auto"/>
          <w:sz w:val="22"/>
          <w:szCs w:val="22"/>
        </w:rPr>
        <w:t xml:space="preserve"> </w:t>
      </w:r>
    </w:p>
    <w:p w:rsidR="00A44406" w:rsidRDefault="00A44406" w:rsidP="00085291">
      <w:pPr>
        <w:spacing w:before="60" w:after="60"/>
        <w:jc w:val="both"/>
        <w:rPr>
          <w:sz w:val="22"/>
          <w:szCs w:val="22"/>
          <w:lang w:val="hr-HR"/>
        </w:rPr>
      </w:pPr>
      <w:bookmarkStart w:id="4" w:name="_Hlk136338370"/>
    </w:p>
    <w:p w:rsidR="00085291" w:rsidRPr="000D2F7D" w:rsidRDefault="00085291" w:rsidP="00085291">
      <w:pPr>
        <w:spacing w:before="60" w:after="60"/>
        <w:jc w:val="both"/>
        <w:rPr>
          <w:sz w:val="22"/>
          <w:szCs w:val="22"/>
          <w:lang w:val="hr-HR"/>
        </w:rPr>
      </w:pPr>
      <w:r w:rsidRPr="000D2F7D">
        <w:rPr>
          <w:sz w:val="22"/>
          <w:szCs w:val="22"/>
          <w:lang w:val="hr-HR"/>
        </w:rPr>
        <w:t xml:space="preserve">Za sve dodatne informacije vezane za </w:t>
      </w:r>
      <w:bookmarkEnd w:id="4"/>
      <w:r w:rsidRPr="000D2F7D">
        <w:rPr>
          <w:sz w:val="22"/>
          <w:szCs w:val="22"/>
          <w:lang w:val="hr-HR"/>
        </w:rPr>
        <w:t>način podnošenja ponud</w:t>
      </w:r>
      <w:r w:rsidR="00A44406">
        <w:rPr>
          <w:sz w:val="22"/>
          <w:szCs w:val="22"/>
          <w:lang w:val="hr-HR"/>
        </w:rPr>
        <w:t>e</w:t>
      </w:r>
      <w:r w:rsidRPr="000D2F7D">
        <w:rPr>
          <w:sz w:val="22"/>
          <w:szCs w:val="22"/>
          <w:lang w:val="hr-HR"/>
        </w:rPr>
        <w:t xml:space="preserve"> i postupak prodaje, obratiti se:</w:t>
      </w:r>
    </w:p>
    <w:p w:rsidR="00085291" w:rsidRPr="000D2F7D" w:rsidRDefault="00085291" w:rsidP="00085291">
      <w:pPr>
        <w:pStyle w:val="ListParagraph"/>
        <w:numPr>
          <w:ilvl w:val="0"/>
          <w:numId w:val="3"/>
        </w:numPr>
        <w:spacing w:before="60" w:after="60"/>
        <w:jc w:val="both"/>
        <w:rPr>
          <w:sz w:val="22"/>
          <w:szCs w:val="22"/>
          <w:lang w:val="hr-HR"/>
        </w:rPr>
      </w:pPr>
      <w:r w:rsidRPr="000D2F7D">
        <w:rPr>
          <w:sz w:val="22"/>
          <w:szCs w:val="22"/>
          <w:lang w:val="hr-HR"/>
        </w:rPr>
        <w:lastRenderedPageBreak/>
        <w:t xml:space="preserve">Kantonalnoj agenciji za privlačenje investicija i privatizaciju, </w:t>
      </w:r>
    </w:p>
    <w:p w:rsidR="00F10AFC" w:rsidRDefault="00085291" w:rsidP="00F10AFC">
      <w:pPr>
        <w:pStyle w:val="ListParagraph"/>
        <w:spacing w:before="60" w:after="60"/>
        <w:jc w:val="both"/>
        <w:rPr>
          <w:sz w:val="22"/>
          <w:szCs w:val="22"/>
          <w:lang w:val="hr-HR"/>
        </w:rPr>
      </w:pPr>
      <w:r w:rsidRPr="000D2F7D">
        <w:rPr>
          <w:sz w:val="22"/>
          <w:szCs w:val="22"/>
          <w:lang w:val="hr-HR"/>
        </w:rPr>
        <w:t xml:space="preserve">kontakt osoba: Emina Idrizović, tel. 033/560-034, e-mail: </w:t>
      </w:r>
      <w:hyperlink r:id="rId10" w:history="1">
        <w:r w:rsidRPr="000D2F7D">
          <w:rPr>
            <w:rStyle w:val="Hyperlink"/>
            <w:sz w:val="22"/>
            <w:szCs w:val="22"/>
            <w:lang w:val="hr-HR"/>
          </w:rPr>
          <w:t>emina.idrizovic@kaip.ba</w:t>
        </w:r>
      </w:hyperlink>
      <w:r w:rsidRPr="000D2F7D">
        <w:rPr>
          <w:sz w:val="22"/>
          <w:szCs w:val="22"/>
          <w:lang w:val="hr-HR"/>
        </w:rPr>
        <w:t xml:space="preserve">  </w:t>
      </w:r>
    </w:p>
    <w:p w:rsidR="00F10AFC" w:rsidRDefault="00F10AFC" w:rsidP="00F10AFC">
      <w:pPr>
        <w:pStyle w:val="ListParagraph"/>
        <w:spacing w:before="60" w:after="60"/>
        <w:jc w:val="both"/>
        <w:rPr>
          <w:sz w:val="22"/>
          <w:szCs w:val="22"/>
          <w:lang w:val="hr-HR"/>
        </w:rPr>
      </w:pPr>
    </w:p>
    <w:p w:rsidR="00F10AFC" w:rsidRPr="000D2F7D" w:rsidRDefault="00F10AFC" w:rsidP="00F10AFC">
      <w:pPr>
        <w:spacing w:before="60" w:after="60"/>
        <w:jc w:val="both"/>
        <w:rPr>
          <w:sz w:val="22"/>
          <w:szCs w:val="22"/>
          <w:lang w:val="hr-HR"/>
        </w:rPr>
      </w:pPr>
      <w:r w:rsidRPr="000D2F7D">
        <w:rPr>
          <w:sz w:val="22"/>
          <w:szCs w:val="22"/>
          <w:lang w:val="hr-HR"/>
        </w:rPr>
        <w:t>Za sve dodatne informacije vezane za predmet prodaje</w:t>
      </w:r>
      <w:r>
        <w:rPr>
          <w:sz w:val="22"/>
          <w:szCs w:val="22"/>
          <w:lang w:val="hr-HR"/>
        </w:rPr>
        <w:t xml:space="preserve"> i </w:t>
      </w:r>
      <w:r w:rsidRPr="000D2F7D">
        <w:rPr>
          <w:sz w:val="22"/>
          <w:szCs w:val="22"/>
          <w:lang w:val="hr-HR"/>
        </w:rPr>
        <w:t>pregled predmeta prodaje</w:t>
      </w:r>
      <w:r w:rsidRPr="00F10AFC">
        <w:rPr>
          <w:sz w:val="22"/>
          <w:szCs w:val="22"/>
          <w:lang w:val="hr-HR"/>
        </w:rPr>
        <w:t xml:space="preserve"> </w:t>
      </w:r>
      <w:r w:rsidRPr="000D2F7D">
        <w:rPr>
          <w:sz w:val="22"/>
          <w:szCs w:val="22"/>
          <w:lang w:val="hr-HR"/>
        </w:rPr>
        <w:t>obratiti se:</w:t>
      </w:r>
    </w:p>
    <w:p w:rsidR="00F10AFC" w:rsidRDefault="00F10AFC" w:rsidP="00085291">
      <w:pPr>
        <w:pStyle w:val="ListParagraph"/>
        <w:numPr>
          <w:ilvl w:val="0"/>
          <w:numId w:val="3"/>
        </w:numPr>
        <w:spacing w:before="60" w:after="60"/>
        <w:jc w:val="both"/>
        <w:rPr>
          <w:sz w:val="22"/>
          <w:szCs w:val="22"/>
          <w:lang w:val="hr-HR"/>
        </w:rPr>
      </w:pPr>
      <w:r w:rsidRPr="00F10AFC">
        <w:rPr>
          <w:sz w:val="22"/>
          <w:szCs w:val="22"/>
          <w:lang w:val="hr-HR"/>
        </w:rPr>
        <w:t>Kantonalno javno preduzeća „ZOI '84“ Olimpijski centar Sarajevo d.o.o. Sarajevo</w:t>
      </w:r>
      <w:r w:rsidR="00EC3F96">
        <w:rPr>
          <w:sz w:val="22"/>
          <w:szCs w:val="22"/>
          <w:lang w:val="hr-HR"/>
        </w:rPr>
        <w:t>,</w:t>
      </w:r>
    </w:p>
    <w:p w:rsidR="0091241A" w:rsidRDefault="00085291" w:rsidP="00A44406">
      <w:pPr>
        <w:pStyle w:val="ListParagraph"/>
        <w:spacing w:before="60" w:after="60"/>
        <w:jc w:val="both"/>
        <w:rPr>
          <w:rStyle w:val="Hyperlink"/>
          <w:sz w:val="22"/>
          <w:szCs w:val="22"/>
          <w:lang w:val="hr-HR"/>
        </w:rPr>
      </w:pPr>
      <w:r w:rsidRPr="00F10AFC">
        <w:rPr>
          <w:sz w:val="22"/>
          <w:szCs w:val="22"/>
          <w:lang w:val="hr-HR"/>
        </w:rPr>
        <w:t xml:space="preserve">kontakt osoba: </w:t>
      </w:r>
      <w:r w:rsidR="00E925F2">
        <w:rPr>
          <w:sz w:val="22"/>
          <w:szCs w:val="22"/>
          <w:lang w:val="hr-HR"/>
        </w:rPr>
        <w:t>Amra Kaljić</w:t>
      </w:r>
      <w:r w:rsidRPr="00F10AFC">
        <w:rPr>
          <w:sz w:val="22"/>
          <w:szCs w:val="22"/>
          <w:lang w:val="hr-HR"/>
        </w:rPr>
        <w:t xml:space="preserve">, tel. </w:t>
      </w:r>
      <w:r w:rsidR="00E925F2">
        <w:rPr>
          <w:sz w:val="22"/>
          <w:szCs w:val="22"/>
          <w:lang w:val="hr-HR"/>
        </w:rPr>
        <w:t>061</w:t>
      </w:r>
      <w:r w:rsidR="00EC3F96">
        <w:rPr>
          <w:sz w:val="22"/>
          <w:szCs w:val="22"/>
          <w:lang w:val="hr-HR"/>
        </w:rPr>
        <w:t>/137-636</w:t>
      </w:r>
      <w:r w:rsidRPr="00F10AFC">
        <w:rPr>
          <w:sz w:val="22"/>
          <w:szCs w:val="22"/>
          <w:lang w:val="hr-HR"/>
        </w:rPr>
        <w:t xml:space="preserve">, e-mail: </w:t>
      </w:r>
      <w:hyperlink r:id="rId11" w:history="1">
        <w:r w:rsidR="00B62559" w:rsidRPr="00893C87">
          <w:rPr>
            <w:rStyle w:val="Hyperlink"/>
            <w:sz w:val="22"/>
            <w:szCs w:val="22"/>
            <w:lang w:val="hr-HR"/>
          </w:rPr>
          <w:t>amra.kaljic@zoi84.ba</w:t>
        </w:r>
      </w:hyperlink>
    </w:p>
    <w:p w:rsidR="0091241A" w:rsidRDefault="0091241A" w:rsidP="008D5C77">
      <w:pPr>
        <w:pStyle w:val="ListParagraph"/>
        <w:spacing w:before="60" w:after="60"/>
        <w:jc w:val="both"/>
        <w:rPr>
          <w:rStyle w:val="Hyperlink"/>
          <w:sz w:val="22"/>
          <w:szCs w:val="22"/>
          <w:lang w:val="hr-HR"/>
        </w:rPr>
      </w:pPr>
    </w:p>
    <w:p w:rsidR="0091241A" w:rsidRPr="0091241A" w:rsidRDefault="0091241A" w:rsidP="0091241A">
      <w:pPr>
        <w:pStyle w:val="ListParagraph"/>
        <w:spacing w:before="60" w:after="60"/>
        <w:rPr>
          <w:rStyle w:val="Hyperlink"/>
          <w:b/>
          <w:bCs/>
          <w:color w:val="auto"/>
          <w:sz w:val="24"/>
          <w:szCs w:val="24"/>
          <w:u w:val="none"/>
          <w:lang w:val="hr-HR"/>
        </w:rPr>
      </w:pPr>
      <w:r w:rsidRPr="0091241A">
        <w:rPr>
          <w:rStyle w:val="Hyperlink"/>
          <w:b/>
          <w:bCs/>
          <w:sz w:val="22"/>
          <w:szCs w:val="22"/>
          <w:u w:val="none"/>
          <w:lang w:val="hr-HR"/>
        </w:rPr>
        <w:t xml:space="preserve">                                                                                                                                                                        </w:t>
      </w:r>
      <w:r w:rsidRPr="0091241A">
        <w:rPr>
          <w:rStyle w:val="Hyperlink"/>
          <w:b/>
          <w:bCs/>
          <w:color w:val="auto"/>
          <w:sz w:val="24"/>
          <w:szCs w:val="24"/>
          <w:u w:val="none"/>
          <w:lang w:val="hr-HR"/>
        </w:rPr>
        <w:t>Kantonalna agencija za privlačenje</w:t>
      </w:r>
    </w:p>
    <w:p w:rsidR="0091241A" w:rsidRPr="0091241A" w:rsidRDefault="0091241A" w:rsidP="0091241A">
      <w:pPr>
        <w:pStyle w:val="ListParagraph"/>
        <w:spacing w:before="60" w:after="60"/>
        <w:jc w:val="center"/>
        <w:rPr>
          <w:sz w:val="24"/>
          <w:szCs w:val="24"/>
          <w:lang w:val="hr-HR"/>
        </w:rPr>
      </w:pPr>
      <w:r w:rsidRPr="0091241A">
        <w:rPr>
          <w:rStyle w:val="Hyperlink"/>
          <w:b/>
          <w:bCs/>
          <w:color w:val="auto"/>
          <w:sz w:val="24"/>
          <w:szCs w:val="24"/>
          <w:u w:val="none"/>
          <w:lang w:val="hr-HR"/>
        </w:rPr>
        <w:t xml:space="preserve">                                                                                                                                                investicija i privatizaciju</w:t>
      </w:r>
      <w:r w:rsidRPr="0091241A">
        <w:rPr>
          <w:rStyle w:val="Hyperlink"/>
          <w:color w:val="auto"/>
          <w:sz w:val="24"/>
          <w:szCs w:val="24"/>
          <w:u w:val="none"/>
          <w:lang w:val="hr-HR"/>
        </w:rPr>
        <w:t xml:space="preserve">   </w:t>
      </w:r>
    </w:p>
    <w:sectPr w:rsidR="0091241A" w:rsidRPr="0091241A" w:rsidSect="006209DF">
      <w:headerReference w:type="first" r:id="rId12"/>
      <w:footerReference w:type="first" r:id="rId13"/>
      <w:pgSz w:w="16840" w:h="11907" w:orient="landscape" w:code="9"/>
      <w:pgMar w:top="1440" w:right="1146" w:bottom="1440" w:left="1134" w:header="397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6F6" w:rsidRDefault="00A236F6" w:rsidP="00E20B8B">
      <w:r>
        <w:separator/>
      </w:r>
    </w:p>
  </w:endnote>
  <w:endnote w:type="continuationSeparator" w:id="0">
    <w:p w:rsidR="00A236F6" w:rsidRDefault="00A236F6" w:rsidP="00E20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018" w:rsidRDefault="00635826">
    <w:pPr>
      <w:pStyle w:val="Footer"/>
    </w:pPr>
    <w:r w:rsidRPr="00635826">
      <w:rPr>
        <w:noProof/>
      </w:rPr>
      <w:pict>
        <v:group id="Group 15" o:spid="_x0000_s1032" style="position:absolute;margin-left:108.75pt;margin-top:-23.95pt;width:334.5pt;height:48.75pt;z-index:251661312" coordorigin="3780,11715" coordsize="669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3" type="#_x0000_t202" style="position:absolute;left:4290;top:11865;width:4575;height:7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" stroked="f">
            <v:textbox>
              <w:txbxContent>
                <w:p w:rsidR="00DF3018" w:rsidRDefault="00DF3018" w:rsidP="00DF3018">
                  <w:r w:rsidRPr="0048257F">
                    <w:rPr>
                      <w:rFonts w:ascii="Book Antiqua" w:hAnsi="Book Antiqua" w:cs="Calibri Light"/>
                      <w:b/>
                      <w:i/>
                      <w:iCs/>
                      <w:sz w:val="18"/>
                      <w:szCs w:val="18"/>
                    </w:rPr>
                    <w:t>Aleja Bosne Srebrene bb, 71000 Sarajevo</w:t>
                  </w:r>
                  <w:r w:rsidRPr="0048257F">
                    <w:rPr>
                      <w:rFonts w:ascii="Book Antiqua" w:hAnsi="Book Antiqua" w:cs="Calibri Light"/>
                      <w:b/>
                      <w:i/>
                      <w:iCs/>
                      <w:sz w:val="18"/>
                      <w:szCs w:val="18"/>
                    </w:rPr>
                    <w:br/>
                    <w:t xml:space="preserve"> Tel: +387 (0) 33 560-030</w:t>
                  </w:r>
                  <w:r w:rsidRPr="0048257F">
                    <w:rPr>
                      <w:rFonts w:ascii="Book Antiqua" w:hAnsi="Book Antiqua" w:cs="Calibri Light"/>
                      <w:b/>
                      <w:i/>
                      <w:iCs/>
                      <w:sz w:val="18"/>
                      <w:szCs w:val="18"/>
                    </w:rPr>
                    <w:br/>
                  </w:r>
                  <w:hyperlink r:id="rId1" w:history="1">
                    <w:r w:rsidRPr="0048257F">
                      <w:rPr>
                        <w:rFonts w:ascii="Book Antiqua" w:hAnsi="Book Antiqua" w:cs="Calibri Light"/>
                        <w:b/>
                        <w:i/>
                        <w:iCs/>
                        <w:sz w:val="18"/>
                        <w:szCs w:val="18"/>
                      </w:rPr>
                      <w:t>www.kaip.ba</w:t>
                    </w:r>
                  </w:hyperlink>
                  <w:r w:rsidRPr="0048257F">
                    <w:rPr>
                      <w:rFonts w:ascii="Book Antiqua" w:hAnsi="Book Antiqua" w:cs="Calibri Light"/>
                      <w:b/>
                      <w:i/>
                      <w:iCs/>
                      <w:sz w:val="18"/>
                      <w:szCs w:val="18"/>
                    </w:rPr>
                    <w:t xml:space="preserve">         </w:t>
                  </w:r>
                  <w:hyperlink r:id="rId2" w:history="1">
                    <w:r w:rsidRPr="0048257F">
                      <w:rPr>
                        <w:rFonts w:ascii="Book Antiqua" w:hAnsi="Book Antiqua" w:cs="Calibri"/>
                        <w:b/>
                        <w:i/>
                        <w:iCs/>
                        <w:sz w:val="18"/>
                        <w:szCs w:val="18"/>
                      </w:rPr>
                      <w:t>info@kaip.ba</w:t>
                    </w:r>
                  </w:hyperlink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34" type="#_x0000_t32" style="position:absolute;left:4245;top:11715;width:0;height:90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"/>
          <v:shape id="AutoShape 18" o:spid="_x0000_s1035" type="#_x0000_t32" style="position:absolute;left:3780;top:11820;width:6690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"/>
        </v:group>
      </w:pict>
    </w:r>
    <w:r w:rsidR="00DF3018" w:rsidRPr="00DF3018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-247015</wp:posOffset>
          </wp:positionV>
          <wp:extent cx="1518285" cy="609600"/>
          <wp:effectExtent l="19050" t="0" r="5715" b="0"/>
          <wp:wrapNone/>
          <wp:docPr id="23" name="Picture 10" descr="eu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egio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6F6" w:rsidRDefault="00A236F6" w:rsidP="00E20B8B">
      <w:r>
        <w:separator/>
      </w:r>
    </w:p>
  </w:footnote>
  <w:footnote w:type="continuationSeparator" w:id="0">
    <w:p w:rsidR="00A236F6" w:rsidRDefault="00A236F6" w:rsidP="00E20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33" w:rsidRDefault="00635826">
    <w:pPr>
      <w:pStyle w:val="Header"/>
    </w:pPr>
    <w:r w:rsidRPr="00635826">
      <w:rPr>
        <w:noProof/>
      </w:rPr>
      <w:pict>
        <v:group id="Group 9" o:spid="_x0000_s1026" style="position:absolute;margin-left:-4.65pt;margin-top:-5.35pt;width:730.9pt;height:61.55pt;z-index:251658240" coordorigin="1347,1800" coordsize="9048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1347;top:1800;width:993;height:12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" stroked="f">
            <v:textbox inset="0,0,0,0">
              <w:txbxContent>
                <w:p w:rsidR="00DF3018" w:rsidRDefault="00DF3018" w:rsidP="00DF3018">
                  <w:r w:rsidRPr="008B0C7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90289" cy="742950"/>
                        <wp:effectExtent l="19050" t="0" r="261" b="0"/>
                        <wp:docPr id="21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289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Text Box 11" o:spid="_x0000_s1028" type="#_x0000_t202" style="position:absolute;left:2430;top:1815;width:3315;height:1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" stroked="f">
            <v:textbox inset="0,0,0,0">
              <w:txbxContent>
                <w:p w:rsidR="00DF3018" w:rsidRPr="006759DC" w:rsidRDefault="00DF3018" w:rsidP="00DF3018">
                  <w:pPr>
                    <w:jc w:val="center"/>
                    <w:rPr>
                      <w:rFonts w:ascii="Book Antiqua" w:hAnsi="Book Antiqua" w:cs="Calibri Light"/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6759DC">
                    <w:rPr>
                      <w:rFonts w:ascii="Book Antiqua" w:hAnsi="Book Antiqua" w:cs="Calibri Light"/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>Bosna i Hercegovina</w:t>
                  </w:r>
                  <w:r w:rsidRPr="006759DC">
                    <w:rPr>
                      <w:rFonts w:ascii="Book Antiqua" w:hAnsi="Book Antiqua" w:cs="Calibri Light"/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br/>
                    <w:t>Federacija Bosne i Hercegovine</w:t>
                  </w:r>
                  <w:r w:rsidRPr="006759DC">
                    <w:rPr>
                      <w:rFonts w:ascii="Book Antiqua" w:hAnsi="Book Antiqua" w:cs="Calibri Light"/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br/>
                    <w:t>Kanton Sarajevo</w:t>
                  </w:r>
                </w:p>
                <w:p w:rsidR="006759DC" w:rsidRPr="006759DC" w:rsidRDefault="00DF3018" w:rsidP="00DF3018">
                  <w:pPr>
                    <w:spacing w:before="40"/>
                    <w:jc w:val="center"/>
                    <w:rPr>
                      <w:rFonts w:ascii="Book Antiqua" w:hAnsi="Book Antiqua" w:cs="Calibri Light"/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6759DC">
                    <w:rPr>
                      <w:rFonts w:ascii="Book Antiqua" w:hAnsi="Book Antiqua" w:cs="Calibri Light"/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 xml:space="preserve">Kantonalna agencija za privlačenje </w:t>
                  </w:r>
                </w:p>
                <w:p w:rsidR="00DF3018" w:rsidRPr="006759DC" w:rsidRDefault="00DF3018" w:rsidP="00DF3018">
                  <w:pPr>
                    <w:spacing w:before="40"/>
                    <w:jc w:val="center"/>
                    <w:rPr>
                      <w:rFonts w:ascii="Book Antiqua" w:hAnsi="Book Antiqua" w:cs="Calibri Light"/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6759DC">
                    <w:rPr>
                      <w:rFonts w:ascii="Book Antiqua" w:hAnsi="Book Antiqua" w:cs="Calibri Light"/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>investicija i privatizaciju</w:t>
                  </w:r>
                </w:p>
              </w:txbxContent>
            </v:textbox>
          </v:shape>
          <v:shape id="Text Box 12" o:spid="_x0000_s1029" type="#_x0000_t202" style="position:absolute;left:5745;top:1815;width:3480;height:1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" stroked="f">
            <v:textbox inset="0,0,0,0">
              <w:txbxContent>
                <w:p w:rsidR="007C0F86" w:rsidRPr="006759DC" w:rsidRDefault="00331898" w:rsidP="007C0F86">
                  <w:pPr>
                    <w:suppressOverlap/>
                    <w:jc w:val="center"/>
                    <w:rPr>
                      <w:rFonts w:ascii="Book Antiqua" w:hAnsi="Book Antiqua" w:cs="Calibri Light"/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6759DC">
                    <w:rPr>
                      <w:rFonts w:ascii="Book Antiqua" w:hAnsi="Book Antiqua" w:cs="Calibri Light"/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>Bosnia and Herzegovina</w:t>
                  </w:r>
                  <w:r w:rsidRPr="006759DC">
                    <w:rPr>
                      <w:rFonts w:ascii="Book Antiqua" w:hAnsi="Book Antiqua" w:cs="Calibri Light"/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br/>
                    <w:t>Federation of Bosnia and Herzegovina</w:t>
                  </w:r>
                  <w:r w:rsidRPr="006759DC">
                    <w:rPr>
                      <w:rFonts w:ascii="Book Antiqua" w:hAnsi="Book Antiqua" w:cs="Calibri Light"/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br/>
                    <w:t>Canton Sarajevo</w:t>
                  </w:r>
                </w:p>
                <w:p w:rsidR="00331898" w:rsidRPr="006759DC" w:rsidRDefault="00331898" w:rsidP="007C0F86">
                  <w:pPr>
                    <w:spacing w:before="40"/>
                    <w:suppressOverlap/>
                    <w:jc w:val="center"/>
                    <w:rPr>
                      <w:rFonts w:ascii="Book Antiqua" w:hAnsi="Book Antiqua" w:cs="Calibri Light"/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</w:pPr>
                  <w:r w:rsidRPr="006759DC">
                    <w:rPr>
                      <w:rFonts w:ascii="Book Antiqua" w:hAnsi="Book Antiqua" w:cs="Calibri Light"/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>Cantonal agency for attracting</w:t>
                  </w:r>
                </w:p>
                <w:p w:rsidR="00DF3018" w:rsidRPr="006759DC" w:rsidRDefault="00331898" w:rsidP="00331898">
                  <w:pPr>
                    <w:jc w:val="center"/>
                    <w:rPr>
                      <w:b/>
                      <w:bCs/>
                      <w:szCs w:val="18"/>
                    </w:rPr>
                  </w:pPr>
                  <w:r w:rsidRPr="006759DC">
                    <w:rPr>
                      <w:rFonts w:ascii="Book Antiqua" w:hAnsi="Book Antiqua" w:cs="Calibri Light"/>
                      <w:b/>
                      <w:bCs/>
                      <w:iCs/>
                      <w:color w:val="000000" w:themeColor="text1"/>
                      <w:sz w:val="18"/>
                      <w:szCs w:val="18"/>
                    </w:rPr>
                    <w:t>investments and privatization</w:t>
                  </w:r>
                </w:p>
              </w:txbxContent>
            </v:textbox>
          </v:shape>
          <v:shape id="Text Box 13" o:spid="_x0000_s1030" type="#_x0000_t202" style="position:absolute;left:9330;top:1860;width:1065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" filled="f" stroked="f">
            <v:textbox inset="0,0,0,0">
              <w:txbxContent>
                <w:p w:rsidR="00DF3018" w:rsidRDefault="00DF3018" w:rsidP="00DF3018">
                  <w:r w:rsidRPr="00C70633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47700" cy="647700"/>
                        <wp:effectExtent l="0" t="0" r="0" b="0"/>
                        <wp:docPr id="22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31" type="#_x0000_t32" style="position:absolute;left:1392;top:3030;width:8973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" strokeweight="1.5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AEE"/>
    <w:multiLevelType w:val="hybridMultilevel"/>
    <w:tmpl w:val="16283DD8"/>
    <w:lvl w:ilvl="0" w:tplc="4DC86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6864AA"/>
    <w:multiLevelType w:val="hybridMultilevel"/>
    <w:tmpl w:val="50AE9FA2"/>
    <w:lvl w:ilvl="0" w:tplc="28221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C5F0D"/>
    <w:multiLevelType w:val="hybridMultilevel"/>
    <w:tmpl w:val="61A21792"/>
    <w:lvl w:ilvl="0" w:tplc="72A6B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E7D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4098"/>
    <o:shapelayout v:ext="edit">
      <o:idmap v:ext="edit" data="1"/>
      <o:rules v:ext="edit">
        <o:r id="V:Rule1" type="connector" idref="#AutoShape 14"/>
        <o:r id="V:Rule2" type="connector" idref="#AutoShape 17"/>
        <o:r id="V:Rule3" type="connector" idref="#AutoShape 1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5291"/>
    <w:rsid w:val="00011C37"/>
    <w:rsid w:val="00026CDD"/>
    <w:rsid w:val="00034987"/>
    <w:rsid w:val="00040245"/>
    <w:rsid w:val="00045914"/>
    <w:rsid w:val="00085291"/>
    <w:rsid w:val="000B4DC2"/>
    <w:rsid w:val="000B4E94"/>
    <w:rsid w:val="000D1DCB"/>
    <w:rsid w:val="000D39FF"/>
    <w:rsid w:val="0010621C"/>
    <w:rsid w:val="0010669A"/>
    <w:rsid w:val="0021094D"/>
    <w:rsid w:val="002132B5"/>
    <w:rsid w:val="00214C55"/>
    <w:rsid w:val="00264B3D"/>
    <w:rsid w:val="0028424F"/>
    <w:rsid w:val="002D4A59"/>
    <w:rsid w:val="00321381"/>
    <w:rsid w:val="00323168"/>
    <w:rsid w:val="00331898"/>
    <w:rsid w:val="003356B8"/>
    <w:rsid w:val="00371BB0"/>
    <w:rsid w:val="003A4CC9"/>
    <w:rsid w:val="00482468"/>
    <w:rsid w:val="004B55DD"/>
    <w:rsid w:val="004C3901"/>
    <w:rsid w:val="005461D9"/>
    <w:rsid w:val="00546203"/>
    <w:rsid w:val="005D61F3"/>
    <w:rsid w:val="005E5BF8"/>
    <w:rsid w:val="006034A5"/>
    <w:rsid w:val="006209DF"/>
    <w:rsid w:val="00635826"/>
    <w:rsid w:val="006473C5"/>
    <w:rsid w:val="00673423"/>
    <w:rsid w:val="00673B69"/>
    <w:rsid w:val="006759DC"/>
    <w:rsid w:val="006D6D3E"/>
    <w:rsid w:val="00701844"/>
    <w:rsid w:val="0070372D"/>
    <w:rsid w:val="007129CE"/>
    <w:rsid w:val="00746921"/>
    <w:rsid w:val="00753FC3"/>
    <w:rsid w:val="007A0DD0"/>
    <w:rsid w:val="007A5194"/>
    <w:rsid w:val="007A56A2"/>
    <w:rsid w:val="007B38DA"/>
    <w:rsid w:val="007C03D8"/>
    <w:rsid w:val="007C0F86"/>
    <w:rsid w:val="007C350B"/>
    <w:rsid w:val="007E58EC"/>
    <w:rsid w:val="007F78E6"/>
    <w:rsid w:val="008147DE"/>
    <w:rsid w:val="0082247E"/>
    <w:rsid w:val="00825ACF"/>
    <w:rsid w:val="008756D4"/>
    <w:rsid w:val="008B0C74"/>
    <w:rsid w:val="008D5C77"/>
    <w:rsid w:val="008F1CBC"/>
    <w:rsid w:val="0091241A"/>
    <w:rsid w:val="009306C7"/>
    <w:rsid w:val="009756DA"/>
    <w:rsid w:val="00977860"/>
    <w:rsid w:val="009F5C8F"/>
    <w:rsid w:val="00A1583B"/>
    <w:rsid w:val="00A236F6"/>
    <w:rsid w:val="00A3560A"/>
    <w:rsid w:val="00A36360"/>
    <w:rsid w:val="00A42366"/>
    <w:rsid w:val="00A42CF0"/>
    <w:rsid w:val="00A44406"/>
    <w:rsid w:val="00A50842"/>
    <w:rsid w:val="00B12B7B"/>
    <w:rsid w:val="00B12EE6"/>
    <w:rsid w:val="00B62559"/>
    <w:rsid w:val="00BB041B"/>
    <w:rsid w:val="00BB31B6"/>
    <w:rsid w:val="00BC4872"/>
    <w:rsid w:val="00C70633"/>
    <w:rsid w:val="00CA2585"/>
    <w:rsid w:val="00CB7EC0"/>
    <w:rsid w:val="00CC2270"/>
    <w:rsid w:val="00D54E55"/>
    <w:rsid w:val="00D83D94"/>
    <w:rsid w:val="00DC3ED0"/>
    <w:rsid w:val="00DD01F8"/>
    <w:rsid w:val="00DF3018"/>
    <w:rsid w:val="00E20B8B"/>
    <w:rsid w:val="00E27889"/>
    <w:rsid w:val="00E73ED7"/>
    <w:rsid w:val="00E925F2"/>
    <w:rsid w:val="00EA7209"/>
    <w:rsid w:val="00EC3F96"/>
    <w:rsid w:val="00EE11AA"/>
    <w:rsid w:val="00EE22FC"/>
    <w:rsid w:val="00EF18A6"/>
    <w:rsid w:val="00F004C0"/>
    <w:rsid w:val="00F10AFC"/>
    <w:rsid w:val="00F306FD"/>
    <w:rsid w:val="00FC7A38"/>
    <w:rsid w:val="00FE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0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0B8B"/>
  </w:style>
  <w:style w:type="paragraph" w:styleId="Footer">
    <w:name w:val="footer"/>
    <w:basedOn w:val="Normal"/>
    <w:link w:val="FooterChar"/>
    <w:uiPriority w:val="99"/>
    <w:unhideWhenUsed/>
    <w:rsid w:val="00E20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B8B"/>
  </w:style>
  <w:style w:type="paragraph" w:styleId="BalloonText">
    <w:name w:val="Balloon Text"/>
    <w:basedOn w:val="Normal"/>
    <w:link w:val="BalloonTextChar"/>
    <w:uiPriority w:val="99"/>
    <w:semiHidden/>
    <w:unhideWhenUsed/>
    <w:rsid w:val="008B0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018"/>
    <w:pPr>
      <w:ind w:left="720"/>
      <w:contextualSpacing/>
    </w:pPr>
  </w:style>
  <w:style w:type="table" w:styleId="TableGrid">
    <w:name w:val="Table Grid"/>
    <w:basedOn w:val="TableNormal"/>
    <w:uiPriority w:val="39"/>
    <w:rsid w:val="0008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52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47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p.b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ra.kaljic@zoi84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ina.idrizovic@kaip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ip.b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kaip.ba" TargetMode="External"/><Relationship Id="rId1" Type="http://schemas.openxmlformats.org/officeDocument/2006/relationships/hyperlink" Target="http://www.kaip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emo-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9938E-1B84-4FEE-B73A-62C5DB11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Memo-2023.dotx</Template>
  <TotalTime>77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15</cp:revision>
  <cp:lastPrinted>2024-01-30T13:10:00Z</cp:lastPrinted>
  <dcterms:created xsi:type="dcterms:W3CDTF">2024-01-09T10:30:00Z</dcterms:created>
  <dcterms:modified xsi:type="dcterms:W3CDTF">2024-02-01T09:33:00Z</dcterms:modified>
</cp:coreProperties>
</file>