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ED9A4" w14:textId="4E0B865A" w:rsidR="00D77A01" w:rsidRPr="00BB5206" w:rsidRDefault="00D77A01" w:rsidP="00890F61">
      <w:pPr>
        <w:rPr>
          <w:b/>
          <w:bCs/>
        </w:rPr>
      </w:pPr>
      <w:r w:rsidRPr="007779DE">
        <w:rPr>
          <w:bCs/>
        </w:rPr>
        <w:t>PITANJA ZA POLAGANJE PISMENOG I USMENOG ISPITA ZA RADNO</w:t>
      </w:r>
      <w:r w:rsidRPr="00BB5206">
        <w:rPr>
          <w:b/>
          <w:bCs/>
        </w:rPr>
        <w:t xml:space="preserve"> MJESTO : RUKOVODILAC ODJELJENJA ZA EKONOMSKO - FINANSIJSKE POSLOVE</w:t>
      </w:r>
    </w:p>
    <w:p w14:paraId="1C945292" w14:textId="43EA7ADF" w:rsidR="00F82933" w:rsidRPr="007779DE" w:rsidRDefault="001751D3">
      <w:pPr>
        <w:rPr>
          <w:rFonts w:cs="Times New Roman"/>
        </w:rPr>
      </w:pPr>
      <w:r w:rsidRPr="00DC3B5A">
        <w:t>1.</w:t>
      </w:r>
      <w:r w:rsidR="00890F61" w:rsidRPr="00DC3B5A">
        <w:rPr>
          <w:rFonts w:cs="Times New Roman"/>
        </w:rPr>
        <w:t xml:space="preserve"> U skladu sa čime su pravna lica dužna da vode poslovne knjige i sastavljaju finansijske izvještaje?</w:t>
      </w:r>
    </w:p>
    <w:p w14:paraId="013072E6" w14:textId="77777777" w:rsidR="001751D3" w:rsidRPr="00DC3B5A" w:rsidRDefault="001751D3" w:rsidP="001751D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3B5A">
        <w:rPr>
          <w:rFonts w:cs="Times New Roman"/>
        </w:rPr>
        <w:t xml:space="preserve">2. </w:t>
      </w:r>
      <w:r w:rsidR="00890F61" w:rsidRPr="00DC3B5A">
        <w:rPr>
          <w:rFonts w:cs="Times New Roman"/>
        </w:rPr>
        <w:t>Prema Zakonu o računovodstvu u F BiH, š</w:t>
      </w:r>
      <w:r w:rsidRPr="00DC3B5A">
        <w:rPr>
          <w:rFonts w:cs="Times New Roman"/>
        </w:rPr>
        <w:t>ta se podrazumijeva pod pojmovima matično društvo, zavisno društvo i grupa</w:t>
      </w:r>
      <w:r w:rsidR="00890F61" w:rsidRPr="00DC3B5A">
        <w:rPr>
          <w:rFonts w:cs="Times New Roman"/>
        </w:rPr>
        <w:t>?</w:t>
      </w:r>
      <w:r w:rsidRPr="00DC3B5A">
        <w:rPr>
          <w:rFonts w:cs="Times New Roman"/>
        </w:rPr>
        <w:t xml:space="preserve"> </w:t>
      </w:r>
    </w:p>
    <w:p w14:paraId="1300C509" w14:textId="0B780C35" w:rsidR="00890F61" w:rsidRPr="003C46BE" w:rsidRDefault="00890F61" w:rsidP="003C46B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1F939C2D" w14:textId="77777777" w:rsidR="001751D3" w:rsidRPr="00DC3B5A" w:rsidRDefault="001751D3" w:rsidP="001751D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3B5A">
        <w:rPr>
          <w:rFonts w:cs="Times New Roman"/>
        </w:rPr>
        <w:t>3. Ko se smatra certificiranim računovođom</w:t>
      </w:r>
      <w:r w:rsidR="00890F61" w:rsidRPr="00DC3B5A">
        <w:rPr>
          <w:rFonts w:cs="Times New Roman"/>
        </w:rPr>
        <w:t xml:space="preserve"> ?</w:t>
      </w:r>
    </w:p>
    <w:p w14:paraId="7CDB1CC5" w14:textId="77777777" w:rsidR="001751D3" w:rsidRPr="00DC3B5A" w:rsidRDefault="001751D3" w:rsidP="001751D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3B5A">
        <w:rPr>
          <w:rFonts w:cs="Times New Roman"/>
        </w:rPr>
        <w:t xml:space="preserve"> </w:t>
      </w:r>
    </w:p>
    <w:p w14:paraId="7CEBBB22" w14:textId="77777777" w:rsidR="00890F61" w:rsidRPr="00DC3B5A" w:rsidRDefault="00890F61" w:rsidP="00B9047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407E45F5" w14:textId="15788D90" w:rsidR="00B9047E" w:rsidRPr="00DC3B5A" w:rsidRDefault="00251643" w:rsidP="007779DE">
      <w:pPr>
        <w:rPr>
          <w:rFonts w:cs="Times New Roman"/>
        </w:rPr>
      </w:pPr>
      <w:r w:rsidRPr="00DC3B5A">
        <w:rPr>
          <w:rFonts w:cs="Times New Roman"/>
        </w:rPr>
        <w:t>4</w:t>
      </w:r>
      <w:r w:rsidR="001751D3" w:rsidRPr="00DC3B5A">
        <w:rPr>
          <w:rFonts w:cs="Times New Roman"/>
        </w:rPr>
        <w:t xml:space="preserve">. Kako se razvrstavaju pravna lica </w:t>
      </w:r>
      <w:r w:rsidR="0079177B" w:rsidRPr="00DC3B5A">
        <w:rPr>
          <w:rFonts w:cs="Times New Roman"/>
        </w:rPr>
        <w:t>po Zakonu o računovodstvu u F BiH i na temelju čega</w:t>
      </w:r>
      <w:r w:rsidR="00CC37A4" w:rsidRPr="00DC3B5A">
        <w:rPr>
          <w:rFonts w:cs="Times New Roman"/>
        </w:rPr>
        <w:t xml:space="preserve"> ?</w:t>
      </w:r>
    </w:p>
    <w:p w14:paraId="474EA5BD" w14:textId="77777777" w:rsidR="0079177B" w:rsidRPr="00DC3B5A" w:rsidRDefault="00251643" w:rsidP="00890F61">
      <w:pPr>
        <w:jc w:val="both"/>
        <w:rPr>
          <w:rFonts w:cs="Times New Roman"/>
        </w:rPr>
      </w:pPr>
      <w:r w:rsidRPr="00DC3B5A">
        <w:rPr>
          <w:rFonts w:cs="Times New Roman"/>
        </w:rPr>
        <w:t>5</w:t>
      </w:r>
      <w:r w:rsidR="0079177B" w:rsidRPr="00DC3B5A">
        <w:rPr>
          <w:rFonts w:cs="Times New Roman"/>
        </w:rPr>
        <w:t>. Kako se dobije prosječna vrijednost poslovne imovine i prosječan broj zaposlenih za potrebe razvrstavanja pravnih lica po Zakonu o računovodstvu u F BiH</w:t>
      </w:r>
      <w:r w:rsidR="00CC37A4" w:rsidRPr="00DC3B5A">
        <w:rPr>
          <w:rFonts w:cs="Times New Roman"/>
        </w:rPr>
        <w:t>?</w:t>
      </w:r>
    </w:p>
    <w:p w14:paraId="2F39266B" w14:textId="77777777" w:rsidR="00B9047E" w:rsidRPr="00DC3B5A" w:rsidRDefault="00B9047E" w:rsidP="00B9047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E8399C8" w14:textId="77777777" w:rsidR="00CC37A4" w:rsidRPr="00DC3B5A" w:rsidRDefault="00251643" w:rsidP="0079177B">
      <w:pPr>
        <w:rPr>
          <w:rFonts w:cs="Times New Roman"/>
        </w:rPr>
      </w:pPr>
      <w:r w:rsidRPr="00DC3B5A">
        <w:rPr>
          <w:rFonts w:cs="Times New Roman"/>
        </w:rPr>
        <w:t>6</w:t>
      </w:r>
      <w:r w:rsidR="00CC37A4" w:rsidRPr="00DC3B5A">
        <w:rPr>
          <w:rFonts w:cs="Times New Roman"/>
        </w:rPr>
        <w:t>. Na čemu se zasniva sistem računovodstva i na  kojim računovodstvenim principima ?</w:t>
      </w:r>
    </w:p>
    <w:p w14:paraId="59AF6F5D" w14:textId="77777777" w:rsidR="00B9047E" w:rsidRPr="00DC3B5A" w:rsidRDefault="00B9047E" w:rsidP="00B9047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A50173B" w14:textId="77777777" w:rsidR="00CC37A4" w:rsidRPr="00DC3B5A" w:rsidRDefault="00251643" w:rsidP="00CC37A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3B5A">
        <w:rPr>
          <w:rFonts w:cs="Times New Roman"/>
        </w:rPr>
        <w:t>7</w:t>
      </w:r>
      <w:r w:rsidR="00CC37A4" w:rsidRPr="00DC3B5A">
        <w:rPr>
          <w:rFonts w:cs="Times New Roman"/>
        </w:rPr>
        <w:t>. Ko je odgovoran za računovodstvene i knjigovodstvene poslove u pravnom licu?</w:t>
      </w:r>
    </w:p>
    <w:p w14:paraId="2D98011C" w14:textId="77777777" w:rsidR="00CC37A4" w:rsidRPr="00DC3B5A" w:rsidRDefault="00CC37A4" w:rsidP="00CC37A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B6F5E5F" w14:textId="77777777" w:rsidR="00B9047E" w:rsidRPr="00DC3B5A" w:rsidRDefault="00B9047E" w:rsidP="00B9047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A843C20" w14:textId="77777777" w:rsidR="00CC37A4" w:rsidRPr="00DC3B5A" w:rsidRDefault="00251643" w:rsidP="00CC37A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3B5A">
        <w:rPr>
          <w:rFonts w:cs="Times New Roman"/>
        </w:rPr>
        <w:t>8</w:t>
      </w:r>
      <w:r w:rsidR="00CC37A4" w:rsidRPr="00DC3B5A">
        <w:rPr>
          <w:rFonts w:cs="Times New Roman"/>
        </w:rPr>
        <w:t>.</w:t>
      </w:r>
      <w:r w:rsidR="00B9047E" w:rsidRPr="00DC3B5A">
        <w:rPr>
          <w:rFonts w:cs="Times New Roman"/>
        </w:rPr>
        <w:t xml:space="preserve"> Šta treba uraditi sa knjigovodstvenom ispravom prije knjiženja ? </w:t>
      </w:r>
    </w:p>
    <w:p w14:paraId="668923DD" w14:textId="77777777" w:rsidR="00251643" w:rsidRPr="00DC3B5A" w:rsidRDefault="00251643" w:rsidP="00B904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2EF503CF" w14:textId="4CDB965E" w:rsidR="00251643" w:rsidRPr="00DC3B5A" w:rsidRDefault="00251643" w:rsidP="0025164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3B5A">
        <w:rPr>
          <w:rFonts w:cs="Times New Roman"/>
        </w:rPr>
        <w:t>9. Kada se provodi popis imovine i obaveza u pravnom licu</w:t>
      </w:r>
      <w:r w:rsidR="00D77A01">
        <w:rPr>
          <w:rFonts w:cs="Times New Roman"/>
        </w:rPr>
        <w:t xml:space="preserve"> ?</w:t>
      </w:r>
    </w:p>
    <w:p w14:paraId="089FF764" w14:textId="77777777" w:rsidR="00251643" w:rsidRPr="00DC3B5A" w:rsidRDefault="00251643" w:rsidP="0025164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7BE26CF9" w14:textId="77777777" w:rsidR="00251643" w:rsidRPr="00DC3B5A" w:rsidRDefault="00251643" w:rsidP="0025164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3B5A">
        <w:rPr>
          <w:rFonts w:cs="Times New Roman"/>
        </w:rPr>
        <w:t xml:space="preserve">10. </w:t>
      </w:r>
      <w:r w:rsidR="007425FE" w:rsidRPr="00DC3B5A">
        <w:rPr>
          <w:rFonts w:cs="Times New Roman"/>
        </w:rPr>
        <w:t>Kada se vrši usaglašavanje međusobnih potraživanja i obaveza?</w:t>
      </w:r>
    </w:p>
    <w:p w14:paraId="77207D84" w14:textId="77777777" w:rsidR="007425FE" w:rsidRPr="00DC3B5A" w:rsidRDefault="007425FE" w:rsidP="007425F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47C3760" w14:textId="77777777" w:rsidR="007425FE" w:rsidRPr="00DC3B5A" w:rsidRDefault="007425FE" w:rsidP="007425F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3B5A">
        <w:rPr>
          <w:rFonts w:cs="Times New Roman"/>
        </w:rPr>
        <w:t>11. Čemu odgovara početni bilans stanja za tekuću finansijsku godinu?</w:t>
      </w:r>
    </w:p>
    <w:p w14:paraId="1C65329F" w14:textId="77777777" w:rsidR="007425FE" w:rsidRPr="00DC3B5A" w:rsidRDefault="007425FE" w:rsidP="007425F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7153C1F2" w14:textId="77777777" w:rsidR="008E4188" w:rsidRPr="00DC3B5A" w:rsidRDefault="008E4188" w:rsidP="008E418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3B5A">
        <w:rPr>
          <w:rFonts w:cs="Times New Roman"/>
        </w:rPr>
        <w:t xml:space="preserve">12. Kada se vrši  zaključivanje poslovnih knjiga? </w:t>
      </w:r>
    </w:p>
    <w:p w14:paraId="400B16E1" w14:textId="77777777" w:rsidR="008E4188" w:rsidRPr="00DC3B5A" w:rsidRDefault="008E4188" w:rsidP="008E418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2B662104" w14:textId="1F2471D0" w:rsidR="004B1D01" w:rsidRDefault="004B1D01" w:rsidP="007779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3B5A">
        <w:rPr>
          <w:rFonts w:cs="Times New Roman"/>
        </w:rPr>
        <w:t xml:space="preserve">13. Koji se finansijski izvještaji </w:t>
      </w:r>
      <w:r w:rsidR="009C6131" w:rsidRPr="00DC3B5A">
        <w:rPr>
          <w:rFonts w:cs="Times New Roman"/>
        </w:rPr>
        <w:t xml:space="preserve"> p</w:t>
      </w:r>
      <w:r w:rsidRPr="00DC3B5A">
        <w:rPr>
          <w:rFonts w:cs="Times New Roman"/>
        </w:rPr>
        <w:t xml:space="preserve">rema Zakonu o računovodstvu predaju u  Finansijsko informativnu agenciju (FIA) </w:t>
      </w:r>
    </w:p>
    <w:p w14:paraId="542EEDFC" w14:textId="77777777" w:rsidR="007779DE" w:rsidRPr="00DC3B5A" w:rsidRDefault="007779DE" w:rsidP="007779D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80D6F2C" w14:textId="77777777" w:rsidR="004B1D01" w:rsidRPr="00DC3B5A" w:rsidRDefault="004B1D01" w:rsidP="004B1D0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3B5A">
        <w:rPr>
          <w:rFonts w:cs="Times New Roman"/>
        </w:rPr>
        <w:t>14. Šta su konsoli</w:t>
      </w:r>
      <w:r w:rsidR="00D84F9B">
        <w:rPr>
          <w:rFonts w:cs="Times New Roman"/>
        </w:rPr>
        <w:t>dovani  finansijskim izvještaji</w:t>
      </w:r>
      <w:r w:rsidRPr="00DC3B5A">
        <w:rPr>
          <w:rFonts w:cs="Times New Roman"/>
        </w:rPr>
        <w:t xml:space="preserve">, ko ih sastavlja i pod kojim datumom? </w:t>
      </w:r>
    </w:p>
    <w:p w14:paraId="5D1DE266" w14:textId="77777777" w:rsidR="009C6131" w:rsidRPr="00DC3B5A" w:rsidRDefault="009C6131" w:rsidP="004B1D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5E835206" w14:textId="77777777" w:rsidR="009C6131" w:rsidRPr="00DC3B5A" w:rsidRDefault="009C6131" w:rsidP="004B1D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C3B5A">
        <w:rPr>
          <w:rFonts w:cs="Times New Roman"/>
        </w:rPr>
        <w:t>15. Koje se knjigovodstvene isprave čuvaju trajno prema Zakonu o računovodstvu u F BiH?</w:t>
      </w:r>
    </w:p>
    <w:p w14:paraId="504012D7" w14:textId="77777777" w:rsidR="009C6131" w:rsidRPr="00DC3B5A" w:rsidRDefault="009C6131" w:rsidP="009C61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451FAD54" w14:textId="77777777" w:rsidR="009C6131" w:rsidRPr="00DC3B5A" w:rsidRDefault="009C6131" w:rsidP="009C613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C3B5A">
        <w:rPr>
          <w:rFonts w:cs="Times New Roman"/>
        </w:rPr>
        <w:t xml:space="preserve">16.  Koliko se </w:t>
      </w:r>
      <w:r w:rsidR="00D84F9B">
        <w:rPr>
          <w:rFonts w:cs="Times New Roman"/>
        </w:rPr>
        <w:t>čuvaju glavna knjiga i dnevnik a</w:t>
      </w:r>
      <w:r w:rsidRPr="00DC3B5A">
        <w:rPr>
          <w:rFonts w:cs="Times New Roman"/>
        </w:rPr>
        <w:t xml:space="preserve"> koliko pomočne knjige prema Zakonu o računovodstvu u F BiH?</w:t>
      </w:r>
    </w:p>
    <w:p w14:paraId="75259E83" w14:textId="77777777" w:rsidR="009C6131" w:rsidRPr="00DC3B5A" w:rsidRDefault="009C6131" w:rsidP="009C61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F3F0672" w14:textId="77777777" w:rsidR="009C6131" w:rsidRPr="00DC3B5A" w:rsidRDefault="009C6131" w:rsidP="009C61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3B5A">
        <w:rPr>
          <w:rFonts w:cs="Times New Roman"/>
        </w:rPr>
        <w:t>16.  Od kada počinju teći rokovi čuvanja knjigovodstvenih isprava  poslovnih knjiga?</w:t>
      </w:r>
    </w:p>
    <w:p w14:paraId="6FE70AD1" w14:textId="77777777" w:rsidR="009C6131" w:rsidRPr="00DC3B5A" w:rsidRDefault="009C6131" w:rsidP="009C61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D96F81A" w14:textId="77777777" w:rsidR="003D4C5A" w:rsidRPr="00DC3B5A" w:rsidRDefault="003D4C5A" w:rsidP="009C61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73B8C0CE" w14:textId="77777777" w:rsidR="003D4C5A" w:rsidRPr="00DC3B5A" w:rsidRDefault="003D4C5A" w:rsidP="003D4C5A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3B5A">
        <w:rPr>
          <w:rFonts w:cs="Times New Roman"/>
        </w:rPr>
        <w:t>17. Ko je nadležan za nadzor za organizaciju i funkcionisanje sistema računovodstva i primjenu propisa u pravnom licu u skladu sa Zakonom o računovodstvu i drugih relevantnih zakonima vezanim za vođenje poslovnih knjiga?</w:t>
      </w:r>
    </w:p>
    <w:p w14:paraId="7AD96323" w14:textId="77777777" w:rsidR="003D4C5A" w:rsidRPr="00DC3B5A" w:rsidRDefault="003D4C5A" w:rsidP="003D4C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00BD3AF1" w14:textId="77777777" w:rsidR="003E01D2" w:rsidRPr="00DC3B5A" w:rsidRDefault="003E01D2" w:rsidP="003D4C5A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3B5A">
        <w:rPr>
          <w:rFonts w:cs="Times New Roman"/>
        </w:rPr>
        <w:t>18. Koja pravna lica u F BiH su obveznici sastavljanjua revizijskih izvještaja i konsolidovanih revizijskih izvještaja?</w:t>
      </w:r>
    </w:p>
    <w:p w14:paraId="768AE186" w14:textId="77777777" w:rsidR="003E01D2" w:rsidRPr="00DC3B5A" w:rsidRDefault="003E01D2" w:rsidP="003E01D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48FAD7CD" w14:textId="77777777" w:rsidR="003E01D2" w:rsidRPr="00DC3B5A" w:rsidRDefault="003E01D2" w:rsidP="003E01D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3B5A">
        <w:rPr>
          <w:rFonts w:cs="Times New Roman"/>
        </w:rPr>
        <w:t>19. Ko je dužan da ima odbor za reviziju prema Zakonu o računovodstvu u F BiH i koje zvanje mora  imati najmanje jedan član odbora za reviziju?</w:t>
      </w:r>
    </w:p>
    <w:p w14:paraId="5A35BE18" w14:textId="77777777" w:rsidR="008B2A4B" w:rsidRPr="00DC3B5A" w:rsidRDefault="008B2A4B" w:rsidP="003E01D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5ACA8AC4" w14:textId="77777777" w:rsidR="008B2A4B" w:rsidRPr="00DC3B5A" w:rsidRDefault="008B2A4B" w:rsidP="003E01D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3B5A">
        <w:rPr>
          <w:rFonts w:cs="Times New Roman"/>
        </w:rPr>
        <w:t>20. Ko</w:t>
      </w:r>
      <w:r w:rsidR="00EC2EF3" w:rsidRPr="00DC3B5A">
        <w:rPr>
          <w:rFonts w:cs="Times New Roman"/>
        </w:rPr>
        <w:t>ja pravna lica su  obavezna imati odjel interne revizije i koje zvanje mora imati najmanje jedan član ?</w:t>
      </w:r>
      <w:r w:rsidRPr="00DC3B5A">
        <w:rPr>
          <w:rFonts w:cs="Times New Roman"/>
        </w:rPr>
        <w:t xml:space="preserve"> </w:t>
      </w:r>
    </w:p>
    <w:p w14:paraId="7D9E6FA9" w14:textId="77777777" w:rsidR="00065281" w:rsidRPr="00DC3B5A" w:rsidRDefault="00065281" w:rsidP="00EC2E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422EB31C" w14:textId="77777777" w:rsidR="00065281" w:rsidRPr="00DC3B5A" w:rsidRDefault="00DC3B5A" w:rsidP="00EC2E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u w:val="single"/>
        </w:rPr>
      </w:pPr>
      <w:r w:rsidRPr="00DC3B5A">
        <w:rPr>
          <w:rFonts w:cs="Times New Roman"/>
          <w:b/>
          <w:u w:val="single"/>
        </w:rPr>
        <w:t>ZAKON O POREZU NA DOBIT</w:t>
      </w:r>
    </w:p>
    <w:p w14:paraId="149A17CF" w14:textId="77777777" w:rsidR="00DC3B5A" w:rsidRPr="00DC3B5A" w:rsidRDefault="00DC3B5A" w:rsidP="00EC2E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u w:val="single"/>
        </w:rPr>
      </w:pPr>
    </w:p>
    <w:p w14:paraId="7690237B" w14:textId="77777777" w:rsidR="00DC3B5A" w:rsidRPr="00DC3B5A" w:rsidRDefault="00DC3B5A" w:rsidP="00EC2E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DC3B5A">
        <w:rPr>
          <w:rFonts w:cs="Times New Roman"/>
        </w:rPr>
        <w:t>21. Gdje i kako se utvrđuje osnovica poreza na dobit</w:t>
      </w:r>
      <w:r w:rsidR="00B16C15">
        <w:rPr>
          <w:rFonts w:cs="Times New Roman"/>
        </w:rPr>
        <w:t xml:space="preserve"> prema Zakonu o porezu na dobit u F BiH</w:t>
      </w:r>
      <w:r w:rsidRPr="00DC3B5A">
        <w:rPr>
          <w:rFonts w:cs="Times New Roman"/>
        </w:rPr>
        <w:t xml:space="preserve"> ?</w:t>
      </w:r>
    </w:p>
    <w:p w14:paraId="12AE2A3C" w14:textId="77777777" w:rsidR="00065281" w:rsidRPr="00DC3B5A" w:rsidRDefault="00065281" w:rsidP="00065281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14:paraId="3E96FFB6" w14:textId="77777777" w:rsidR="00B16C15" w:rsidRPr="00B16C15" w:rsidRDefault="00B16C15" w:rsidP="00DC3B5A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41DCC0A2" w14:textId="77777777" w:rsidR="00B16C15" w:rsidRPr="00A74467" w:rsidRDefault="00B16C15" w:rsidP="00B16C1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A74467">
        <w:rPr>
          <w:rFonts w:cs="Garamond"/>
        </w:rPr>
        <w:t>2</w:t>
      </w:r>
      <w:r w:rsidR="00A74467" w:rsidRPr="00A74467">
        <w:rPr>
          <w:rFonts w:cs="Garamond"/>
        </w:rPr>
        <w:t>2</w:t>
      </w:r>
      <w:r w:rsidRPr="00A74467">
        <w:rPr>
          <w:rFonts w:cs="Garamond"/>
        </w:rPr>
        <w:t xml:space="preserve">. Da li se transakcije koje nisu obavljene u poslovne svrhe u skladu sa </w:t>
      </w:r>
      <w:r w:rsidRPr="00A74467">
        <w:rPr>
          <w:rFonts w:cs="Times New Roman"/>
        </w:rPr>
        <w:t>Zakonu o porezu na dobit u F BiH uključuju u porezno priznate rashode.</w:t>
      </w:r>
    </w:p>
    <w:p w14:paraId="4CD6E6AF" w14:textId="77777777" w:rsidR="00B16C15" w:rsidRPr="00A74467" w:rsidRDefault="00B16C15" w:rsidP="00B16C1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14:paraId="6B5CADA0" w14:textId="77777777" w:rsidR="00B16C15" w:rsidRPr="00A74467" w:rsidRDefault="00B16C15" w:rsidP="00B16C1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5D7DBC19" w14:textId="77777777" w:rsidR="00B16C15" w:rsidRPr="00A74467" w:rsidRDefault="00B16C15" w:rsidP="00B16C1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  <w:r w:rsidRPr="00A74467">
        <w:rPr>
          <w:rFonts w:cs="Garamond"/>
        </w:rPr>
        <w:t>2</w:t>
      </w:r>
      <w:r w:rsidR="00A74467" w:rsidRPr="00A74467">
        <w:rPr>
          <w:rFonts w:cs="Garamond"/>
        </w:rPr>
        <w:t>3</w:t>
      </w:r>
      <w:r w:rsidRPr="00A74467">
        <w:rPr>
          <w:rFonts w:cs="Garamond"/>
        </w:rPr>
        <w:t xml:space="preserve">. Da li su zatezne kamate, penali i ugovorne kazne između povezanih lica porezno priznati rashodi ? </w:t>
      </w:r>
    </w:p>
    <w:p w14:paraId="690F2397" w14:textId="77777777" w:rsidR="00B16C15" w:rsidRPr="00A74467" w:rsidRDefault="00B16C15" w:rsidP="00B16C1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04D54747" w14:textId="77777777" w:rsidR="00B16C15" w:rsidRPr="00A74467" w:rsidRDefault="00B16C15" w:rsidP="00B16C1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A74467">
        <w:rPr>
          <w:rFonts w:cs="Garamond"/>
        </w:rPr>
        <w:t>2</w:t>
      </w:r>
      <w:r w:rsidR="0023206B">
        <w:rPr>
          <w:rFonts w:cs="Garamond"/>
        </w:rPr>
        <w:t>4</w:t>
      </w:r>
      <w:r w:rsidRPr="00A74467">
        <w:rPr>
          <w:rFonts w:cs="Garamond"/>
        </w:rPr>
        <w:t>. Koja reprezentacija i u kojem iznosu se priznaje kao porerzno priznat rashod.</w:t>
      </w:r>
    </w:p>
    <w:p w14:paraId="051C2618" w14:textId="77777777" w:rsidR="00B16C15" w:rsidRPr="00A74467" w:rsidRDefault="00B16C15" w:rsidP="00B16C1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14:paraId="23EE1C25" w14:textId="77777777" w:rsidR="00B16C15" w:rsidRPr="00603066" w:rsidRDefault="00B16C15" w:rsidP="0060306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00BA7E7A" w14:textId="77777777" w:rsidR="00B16C15" w:rsidRPr="00A74467" w:rsidRDefault="00B16C15" w:rsidP="00A7446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  <w:r w:rsidRPr="00A74467">
        <w:rPr>
          <w:rFonts w:cs="Garamond"/>
        </w:rPr>
        <w:t>2</w:t>
      </w:r>
      <w:r w:rsidR="0023206B">
        <w:rPr>
          <w:rFonts w:cs="Garamond"/>
        </w:rPr>
        <w:t>5</w:t>
      </w:r>
      <w:r w:rsidRPr="00A74467">
        <w:rPr>
          <w:rFonts w:cs="Garamond"/>
        </w:rPr>
        <w:t xml:space="preserve">. </w:t>
      </w:r>
      <w:r w:rsidR="001539B7" w:rsidRPr="00A74467">
        <w:rPr>
          <w:rFonts w:cs="Garamond"/>
        </w:rPr>
        <w:t xml:space="preserve">Kada se na teret rashoda priznaje ispravka vrijednosti/ ili otpis potraživanja </w:t>
      </w:r>
    </w:p>
    <w:p w14:paraId="0D92C94B" w14:textId="77777777" w:rsidR="001539B7" w:rsidRDefault="001539B7" w:rsidP="00A7446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5340F3D9" w14:textId="77777777" w:rsidR="001539B7" w:rsidRPr="001539B7" w:rsidRDefault="001539B7" w:rsidP="00A7446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  <w:r w:rsidRPr="001539B7">
        <w:rPr>
          <w:rFonts w:cs="Garamond"/>
        </w:rPr>
        <w:t>2</w:t>
      </w:r>
      <w:r w:rsidR="0023206B">
        <w:rPr>
          <w:rFonts w:cs="Garamond"/>
        </w:rPr>
        <w:t>6</w:t>
      </w:r>
      <w:r w:rsidRPr="001539B7">
        <w:rPr>
          <w:rFonts w:cs="Garamond"/>
        </w:rPr>
        <w:t xml:space="preserve">. Koja je metoda obračuna amortizacije je porezno priznata kod utvrđivanja porezne osnovice  i koje su </w:t>
      </w:r>
      <w:r w:rsidR="006B5584">
        <w:rPr>
          <w:rFonts w:cs="Garamond"/>
        </w:rPr>
        <w:t xml:space="preserve">maksimalno priznate </w:t>
      </w:r>
      <w:r w:rsidRPr="001539B7">
        <w:rPr>
          <w:rFonts w:cs="Garamond"/>
        </w:rPr>
        <w:t xml:space="preserve">stope amortizacije za; </w:t>
      </w:r>
    </w:p>
    <w:p w14:paraId="7DD7BA9C" w14:textId="77777777" w:rsidR="001539B7" w:rsidRPr="001539B7" w:rsidRDefault="001539B7" w:rsidP="00A7446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  <w:r w:rsidRPr="001539B7">
        <w:rPr>
          <w:rFonts w:cs="Garamond"/>
        </w:rPr>
        <w:t>a) građevinski objekte</w:t>
      </w:r>
      <w:r w:rsidR="006B5584">
        <w:rPr>
          <w:rFonts w:cs="Garamond"/>
        </w:rPr>
        <w:t>,</w:t>
      </w:r>
    </w:p>
    <w:p w14:paraId="581EF50C" w14:textId="77777777" w:rsidR="001539B7" w:rsidRPr="001539B7" w:rsidRDefault="006B5584" w:rsidP="00A7446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  <w:r>
        <w:rPr>
          <w:rFonts w:cs="Garamond"/>
        </w:rPr>
        <w:t>c) opremu</w:t>
      </w:r>
      <w:r w:rsidR="001539B7" w:rsidRPr="001539B7">
        <w:rPr>
          <w:rFonts w:cs="Garamond"/>
        </w:rPr>
        <w:t>, vozila, postrojenja</w:t>
      </w:r>
      <w:r>
        <w:rPr>
          <w:rFonts w:cs="Garamond"/>
        </w:rPr>
        <w:t>,</w:t>
      </w:r>
    </w:p>
    <w:p w14:paraId="36ABA94C" w14:textId="77777777" w:rsidR="001539B7" w:rsidRPr="001539B7" w:rsidRDefault="001539B7" w:rsidP="00A7446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  <w:r w:rsidRPr="001539B7">
        <w:rPr>
          <w:rFonts w:cs="Garamond"/>
        </w:rPr>
        <w:t xml:space="preserve">e) hardver i softver i oprema za zaštitu okoliša </w:t>
      </w:r>
    </w:p>
    <w:p w14:paraId="4ACC0FDB" w14:textId="276CC9F2" w:rsidR="001539B7" w:rsidRPr="001539B7" w:rsidRDefault="001539B7" w:rsidP="001539B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  <w:r w:rsidRPr="001539B7">
        <w:rPr>
          <w:rFonts w:cs="Garamond"/>
        </w:rPr>
        <w:t>h) nematerijalna imovina</w:t>
      </w:r>
      <w:r w:rsidR="006B5584">
        <w:rPr>
          <w:rFonts w:cs="Garamond"/>
        </w:rPr>
        <w:t>.</w:t>
      </w:r>
      <w:r w:rsidRPr="001539B7">
        <w:rPr>
          <w:rFonts w:cs="Garamond"/>
        </w:rPr>
        <w:t xml:space="preserve"> </w:t>
      </w:r>
      <w:bookmarkStart w:id="0" w:name="_GoBack"/>
      <w:bookmarkEnd w:id="0"/>
    </w:p>
    <w:p w14:paraId="11891D5A" w14:textId="77777777" w:rsidR="001539B7" w:rsidRDefault="001539B7" w:rsidP="001539B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5437C289" w14:textId="77777777" w:rsidR="001539B7" w:rsidRPr="002D283B" w:rsidRDefault="001539B7" w:rsidP="001539B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  <w:r w:rsidRPr="002D283B">
        <w:rPr>
          <w:rFonts w:cs="Garamond"/>
        </w:rPr>
        <w:t>2</w:t>
      </w:r>
      <w:r w:rsidR="0023206B">
        <w:rPr>
          <w:rFonts w:cs="Garamond"/>
        </w:rPr>
        <w:t>7</w:t>
      </w:r>
      <w:r w:rsidRPr="002D283B">
        <w:rPr>
          <w:rFonts w:cs="Garamond"/>
        </w:rPr>
        <w:t>. Da li se potpuno otpisana materijalna i nematerijalna imovina može ponovo procijeniti i na nju obračunavati amortizacija i tako obračunata amortizac</w:t>
      </w:r>
      <w:r w:rsidR="002D283B" w:rsidRPr="002D283B">
        <w:rPr>
          <w:rFonts w:cs="Garamond"/>
        </w:rPr>
        <w:t>ija se priznati u porezne svrhe?</w:t>
      </w:r>
    </w:p>
    <w:p w14:paraId="758020C0" w14:textId="77777777" w:rsidR="002D283B" w:rsidRPr="002D283B" w:rsidRDefault="002D283B" w:rsidP="001539B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4F7562F4" w14:textId="77777777" w:rsidR="002D283B" w:rsidRPr="002D283B" w:rsidRDefault="002D283B" w:rsidP="001539B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  <w:r w:rsidRPr="002D283B">
        <w:rPr>
          <w:rFonts w:cs="Garamond"/>
        </w:rPr>
        <w:t>2</w:t>
      </w:r>
      <w:r w:rsidR="0023206B">
        <w:rPr>
          <w:rFonts w:cs="Garamond"/>
        </w:rPr>
        <w:t>8</w:t>
      </w:r>
      <w:r w:rsidRPr="002D283B">
        <w:rPr>
          <w:rFonts w:cs="Garamond"/>
        </w:rPr>
        <w:t>. Da li ranije porezno nepriznata otpisana potraživanja koja su kasnije naplačena ulaze u poreznu osnovicu perioda u kojem su naplaćena?</w:t>
      </w:r>
    </w:p>
    <w:p w14:paraId="7F5511B1" w14:textId="77777777" w:rsidR="002D283B" w:rsidRDefault="002D283B" w:rsidP="002D283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7D94BB24" w14:textId="77777777" w:rsidR="002D283B" w:rsidRPr="002D283B" w:rsidRDefault="0023206B" w:rsidP="002D283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lastRenderedPageBreak/>
        <w:t>29</w:t>
      </w:r>
      <w:r w:rsidR="002D283B" w:rsidRPr="002D283B">
        <w:rPr>
          <w:rFonts w:cs="Garamond"/>
        </w:rPr>
        <w:t>. Koliko se najduže može koristiti porezni gubitak za umanjenje obaveze poreza na dobit?</w:t>
      </w:r>
    </w:p>
    <w:p w14:paraId="1A6BCAF4" w14:textId="77777777" w:rsidR="002D283B" w:rsidRDefault="002D283B" w:rsidP="002D283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3455C390" w14:textId="77777777" w:rsidR="002D283B" w:rsidRPr="002D283B" w:rsidRDefault="002D283B" w:rsidP="002D283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  <w:r w:rsidRPr="002D283B">
        <w:rPr>
          <w:rFonts w:cs="Garamond"/>
        </w:rPr>
        <w:t>3</w:t>
      </w:r>
      <w:r w:rsidR="0023206B">
        <w:rPr>
          <w:rFonts w:cs="Garamond"/>
        </w:rPr>
        <w:t>0</w:t>
      </w:r>
      <w:r w:rsidRPr="002D283B">
        <w:rPr>
          <w:rFonts w:cs="Garamond"/>
        </w:rPr>
        <w:t>. Kada pravno lice ne može vršiti isplatu poreza na dobit i kada ne može davati pozajmice i vršiti prenos imovine na druga pravna lica?</w:t>
      </w:r>
    </w:p>
    <w:p w14:paraId="7932AF75" w14:textId="77777777" w:rsidR="004E3368" w:rsidRDefault="004E3368" w:rsidP="004E3368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288209E0" w14:textId="77777777" w:rsidR="004E3368" w:rsidRPr="004E3368" w:rsidRDefault="004E3368" w:rsidP="004E3368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  <w:r w:rsidRPr="004E3368">
        <w:rPr>
          <w:rFonts w:cs="Garamond"/>
        </w:rPr>
        <w:t>3</w:t>
      </w:r>
      <w:r w:rsidR="0023206B">
        <w:rPr>
          <w:rFonts w:cs="Garamond"/>
        </w:rPr>
        <w:t>1</w:t>
      </w:r>
      <w:r w:rsidRPr="004E3368">
        <w:rPr>
          <w:rFonts w:cs="Garamond"/>
        </w:rPr>
        <w:t>. Šta je dužan da ima porezni obveznik koji ima transakcije sa povezanim licima u trenutku podnošenja svoje porezne prijave?</w:t>
      </w:r>
    </w:p>
    <w:p w14:paraId="62085CE1" w14:textId="77777777" w:rsidR="00D84F9B" w:rsidRDefault="00D84F9B" w:rsidP="004E3368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14:paraId="75E007C4" w14:textId="77777777" w:rsidR="00BC1FD4" w:rsidRPr="00BC1FD4" w:rsidRDefault="00BC1FD4" w:rsidP="004E3368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BC1FD4">
        <w:rPr>
          <w:rFonts w:cs="Garamond"/>
        </w:rPr>
        <w:t>32. U kom periodu je porezni obveznik dužan podnijeti poreznu prujavu?</w:t>
      </w:r>
    </w:p>
    <w:p w14:paraId="2E96D6DA" w14:textId="77777777" w:rsidR="00BC1FD4" w:rsidRPr="00BC1FD4" w:rsidRDefault="00BC1FD4" w:rsidP="004E3368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14:paraId="6BBD2B5B" w14:textId="77777777" w:rsidR="0049472A" w:rsidRDefault="0049472A" w:rsidP="004E3368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14:paraId="677C5271" w14:textId="138C03E3" w:rsidR="0049472A" w:rsidRDefault="00BC1FD4" w:rsidP="006A624F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  <w:r>
        <w:rPr>
          <w:rFonts w:cs="Garamond"/>
        </w:rPr>
        <w:t>33</w:t>
      </w:r>
      <w:r w:rsidR="0049472A" w:rsidRPr="006A624F">
        <w:rPr>
          <w:rFonts w:cs="Garamond"/>
        </w:rPr>
        <w:t>. Na šta se plaća porez na dodanu vrijednost (PDV)?</w:t>
      </w:r>
    </w:p>
    <w:p w14:paraId="7D7DCD10" w14:textId="77777777" w:rsidR="007779DE" w:rsidRPr="006A624F" w:rsidRDefault="007779DE" w:rsidP="006A624F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2773A33A" w14:textId="77777777" w:rsidR="006A624F" w:rsidRPr="006A624F" w:rsidRDefault="00BC1FD4" w:rsidP="006A624F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  <w:r>
        <w:rPr>
          <w:rFonts w:cs="Garamond"/>
        </w:rPr>
        <w:t>34</w:t>
      </w:r>
      <w:r w:rsidR="006A624F" w:rsidRPr="006A624F">
        <w:rPr>
          <w:rFonts w:cs="Garamond"/>
        </w:rPr>
        <w:t>. Da li se može odbiti ulazni PDV za nabavku putničkih automobila, autobusa, motocikla, plovnih objekata i vazduhoplova i rezervnih dijelova za takva prevozna sredstva, goriva i potrošnog materijala za potrebe prevoza, kao i iznajmljivanje, održavanje, popravke i druge usluge koje su povezane s korišćenjem tih prevoznih sredstava ?</w:t>
      </w:r>
    </w:p>
    <w:p w14:paraId="1717620F" w14:textId="77777777" w:rsidR="006A624F" w:rsidRDefault="006A624F" w:rsidP="006A624F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77198641" w14:textId="77777777" w:rsidR="006A624F" w:rsidRDefault="00BC1FD4" w:rsidP="006A624F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  <w:r>
        <w:rPr>
          <w:rFonts w:cs="Garamond"/>
        </w:rPr>
        <w:t>35</w:t>
      </w:r>
      <w:r w:rsidR="006A624F">
        <w:rPr>
          <w:rFonts w:cs="Garamond"/>
        </w:rPr>
        <w:t xml:space="preserve">. Šta je dužan porezni obveznik da uradi sa ulaznim PDV kada se promjene uslovi za ostvarenje tog prava (sredstva se </w:t>
      </w:r>
      <w:r w:rsidR="001E22F4">
        <w:rPr>
          <w:rFonts w:cs="Garamond"/>
        </w:rPr>
        <w:t xml:space="preserve">više </w:t>
      </w:r>
      <w:r w:rsidR="006A624F">
        <w:rPr>
          <w:rFonts w:cs="Garamond"/>
        </w:rPr>
        <w:t xml:space="preserve">ne koriste u poslovne svrhe), kod opreme i kod nepokretne imovine?  </w:t>
      </w:r>
    </w:p>
    <w:p w14:paraId="25475BC4" w14:textId="77777777" w:rsidR="00EB18D1" w:rsidRDefault="00EB18D1" w:rsidP="006A624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105F413D" w14:textId="5E30E874" w:rsidR="00EB18D1" w:rsidRPr="00497A5B" w:rsidRDefault="00BC1FD4" w:rsidP="006A624F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  <w:r>
        <w:rPr>
          <w:rFonts w:cs="Garamond"/>
        </w:rPr>
        <w:t>36</w:t>
      </w:r>
      <w:r w:rsidR="00EB18D1" w:rsidRPr="00497A5B">
        <w:rPr>
          <w:rFonts w:cs="Garamond"/>
        </w:rPr>
        <w:t>. Koji r</w:t>
      </w:r>
      <w:r w:rsidR="00497A5B">
        <w:rPr>
          <w:rFonts w:cs="Garamond"/>
        </w:rPr>
        <w:t>ok plaćanja se može ugovoriti (Z</w:t>
      </w:r>
      <w:r w:rsidR="00EB18D1" w:rsidRPr="00497A5B">
        <w:rPr>
          <w:rFonts w:cs="Garamond"/>
        </w:rPr>
        <w:t>akon o finansijskom poslovanju</w:t>
      </w:r>
      <w:r w:rsidR="00497A5B">
        <w:rPr>
          <w:rFonts w:cs="Garamond"/>
        </w:rPr>
        <w:t xml:space="preserve"> u F BiH</w:t>
      </w:r>
      <w:r w:rsidR="00EB18D1" w:rsidRPr="00497A5B">
        <w:rPr>
          <w:rFonts w:cs="Garamond"/>
        </w:rPr>
        <w:t>) između poduzetnika i subjekta javnog prava?</w:t>
      </w:r>
    </w:p>
    <w:p w14:paraId="315685F2" w14:textId="77777777" w:rsidR="00BC1FD4" w:rsidRPr="00497A5B" w:rsidRDefault="00BC1FD4" w:rsidP="00497A5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</w:rPr>
      </w:pPr>
    </w:p>
    <w:p w14:paraId="5F5D6503" w14:textId="77777777" w:rsidR="00EB18D1" w:rsidRPr="00EB18D1" w:rsidRDefault="00BC1FD4" w:rsidP="00EB18D1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  <w:r>
        <w:rPr>
          <w:rFonts w:cs="Garamond"/>
        </w:rPr>
        <w:t xml:space="preserve">37. </w:t>
      </w:r>
      <w:r w:rsidR="00EB18D1" w:rsidRPr="00EB18D1">
        <w:rPr>
          <w:rFonts w:cs="Garamond"/>
        </w:rPr>
        <w:t>Prema Zakonu o Finansijskom poslovanju u F BiH kada nastaje nelikvidnost?</w:t>
      </w:r>
    </w:p>
    <w:p w14:paraId="1CF9049A" w14:textId="77777777" w:rsidR="00EB18D1" w:rsidRPr="00EB18D1" w:rsidRDefault="00EB18D1" w:rsidP="00EB18D1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183239A0" w14:textId="77777777" w:rsidR="00EB18D1" w:rsidRPr="00EB18D1" w:rsidRDefault="00BC1FD4" w:rsidP="00EB18D1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  <w:r>
        <w:rPr>
          <w:rFonts w:cs="Garamond"/>
        </w:rPr>
        <w:t>38</w:t>
      </w:r>
      <w:r w:rsidR="00EB18D1" w:rsidRPr="00EB18D1">
        <w:rPr>
          <w:rFonts w:cs="Garamond"/>
        </w:rPr>
        <w:t xml:space="preserve">. Šta je zabranjeno raditi </w:t>
      </w:r>
      <w:r w:rsidR="00497A5B">
        <w:rPr>
          <w:rFonts w:cs="Garamond"/>
        </w:rPr>
        <w:t xml:space="preserve">kada se poduzetnik nađe </w:t>
      </w:r>
      <w:r w:rsidR="00EB18D1" w:rsidRPr="00EB18D1">
        <w:rPr>
          <w:rFonts w:cs="Garamond"/>
        </w:rPr>
        <w:t xml:space="preserve">u stanju nelikvidnosti prema </w:t>
      </w:r>
      <w:r w:rsidR="00497A5B">
        <w:rPr>
          <w:rFonts w:cs="Garamond"/>
        </w:rPr>
        <w:t>Z</w:t>
      </w:r>
      <w:r w:rsidR="00EB18D1" w:rsidRPr="00EB18D1">
        <w:rPr>
          <w:rFonts w:cs="Garamond"/>
        </w:rPr>
        <w:t xml:space="preserve">akonu o </w:t>
      </w:r>
      <w:r w:rsidR="00497A5B">
        <w:rPr>
          <w:rFonts w:cs="Garamond"/>
        </w:rPr>
        <w:t>f</w:t>
      </w:r>
      <w:r w:rsidR="00EB18D1" w:rsidRPr="00EB18D1">
        <w:rPr>
          <w:rFonts w:cs="Garamond"/>
        </w:rPr>
        <w:t>inansijskom poslovanju u F BiH</w:t>
      </w:r>
    </w:p>
    <w:p w14:paraId="061E034C" w14:textId="77777777" w:rsidR="00497A5B" w:rsidRDefault="00497A5B" w:rsidP="00497A5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p w14:paraId="48713FD8" w14:textId="77777777" w:rsidR="00497A5B" w:rsidRDefault="00BC1FD4" w:rsidP="00497A5B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  <w:r>
        <w:rPr>
          <w:rFonts w:cs="Garamond"/>
        </w:rPr>
        <w:t>39</w:t>
      </w:r>
      <w:r w:rsidR="00497A5B">
        <w:rPr>
          <w:rFonts w:cs="Garamond"/>
        </w:rPr>
        <w:t>. Do kojeg se iznosa može vršiti plaćanje gotovinom u skladu sa Uredbom o uslovima i načinu plaćanja gotovim novcem?</w:t>
      </w:r>
    </w:p>
    <w:p w14:paraId="2D52023C" w14:textId="77777777" w:rsidR="00EC3103" w:rsidRDefault="00EC3103" w:rsidP="00497A5B">
      <w:pPr>
        <w:autoSpaceDE w:val="0"/>
        <w:autoSpaceDN w:val="0"/>
        <w:adjustRightInd w:val="0"/>
        <w:spacing w:after="0" w:line="240" w:lineRule="auto"/>
        <w:jc w:val="both"/>
      </w:pPr>
    </w:p>
    <w:p w14:paraId="3E2C9216" w14:textId="77777777" w:rsidR="00EC3103" w:rsidRPr="00EC3103" w:rsidRDefault="00BC1FD4" w:rsidP="00497A5B">
      <w:pPr>
        <w:autoSpaceDE w:val="0"/>
        <w:autoSpaceDN w:val="0"/>
        <w:adjustRightInd w:val="0"/>
        <w:spacing w:after="0" w:line="240" w:lineRule="auto"/>
        <w:jc w:val="both"/>
      </w:pPr>
      <w:r>
        <w:t>40</w:t>
      </w:r>
      <w:r w:rsidR="00EC3103" w:rsidRPr="00EC3103">
        <w:t>. Do koje visine poslovni subjekti mogu držati gotov novac u blagajni?</w:t>
      </w:r>
    </w:p>
    <w:p w14:paraId="1D80991C" w14:textId="77777777" w:rsidR="007779DE" w:rsidRDefault="00BC1FD4" w:rsidP="00BB5206">
      <w:pPr>
        <w:pStyle w:val="Normal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41.</w:t>
      </w:r>
      <w:r w:rsidR="00EC3103" w:rsidRPr="00EC3103">
        <w:rPr>
          <w:rFonts w:asciiTheme="minorHAnsi" w:hAnsiTheme="minorHAnsi"/>
          <w:sz w:val="22"/>
          <w:szCs w:val="22"/>
        </w:rPr>
        <w:t xml:space="preserve"> Kada je poslovni subjekt dužan da položi gotov novac ostvaren obavljanjem registrovane djelatnosti?</w:t>
      </w:r>
    </w:p>
    <w:p w14:paraId="7C5DED95" w14:textId="697E9A1E" w:rsidR="00BB5206" w:rsidRPr="00264195" w:rsidRDefault="00497A5B" w:rsidP="00BB5206">
      <w:pPr>
        <w:pStyle w:val="NormalWeb"/>
        <w:jc w:val="both"/>
        <w:rPr>
          <w:rFonts w:asciiTheme="minorHAnsi" w:hAnsiTheme="minorHAnsi"/>
          <w:sz w:val="22"/>
          <w:szCs w:val="22"/>
        </w:rPr>
      </w:pPr>
      <w:r>
        <w:br/>
      </w:r>
      <w:r w:rsidR="00BB5206" w:rsidRPr="00BB5206">
        <w:rPr>
          <w:rFonts w:asciiTheme="minorHAnsi" w:hAnsiTheme="minorHAnsi"/>
          <w:b/>
          <w:bCs/>
          <w:sz w:val="22"/>
          <w:szCs w:val="22"/>
        </w:rPr>
        <w:t>NAPOMENA:</w:t>
      </w:r>
      <w:r w:rsidR="00BB5206">
        <w:rPr>
          <w:rFonts w:asciiTheme="minorHAnsi" w:hAnsiTheme="minorHAnsi"/>
          <w:sz w:val="22"/>
          <w:szCs w:val="22"/>
        </w:rPr>
        <w:t xml:space="preserve">  Literatura iz koje kandidati mogu pripremati odgovore na navedana pitanja koja će biti predmet pismenog i usmenog ispita je sljedeća: </w:t>
      </w:r>
      <w:r w:rsidR="00BB5206" w:rsidRPr="00BB5206">
        <w:rPr>
          <w:rFonts w:asciiTheme="minorHAnsi" w:hAnsiTheme="minorHAnsi"/>
          <w:sz w:val="22"/>
          <w:szCs w:val="22"/>
        </w:rPr>
        <w:t>Zakon o računovodstvu i reviziji FBiH</w:t>
      </w:r>
      <w:r w:rsidR="00BB5206">
        <w:rPr>
          <w:rFonts w:asciiTheme="minorHAnsi" w:hAnsiTheme="minorHAnsi"/>
          <w:sz w:val="22"/>
          <w:szCs w:val="22"/>
        </w:rPr>
        <w:t xml:space="preserve">, </w:t>
      </w:r>
      <w:r w:rsidR="00BB5206" w:rsidRPr="00BB5206">
        <w:rPr>
          <w:rFonts w:asciiTheme="minorHAnsi" w:hAnsiTheme="minorHAnsi"/>
          <w:sz w:val="22"/>
          <w:szCs w:val="22"/>
        </w:rPr>
        <w:t>Zakon o porezu na dobit FBiH</w:t>
      </w:r>
      <w:r w:rsidR="00BB5206">
        <w:rPr>
          <w:rFonts w:asciiTheme="minorHAnsi" w:hAnsiTheme="minorHAnsi"/>
          <w:sz w:val="22"/>
          <w:szCs w:val="22"/>
        </w:rPr>
        <w:t xml:space="preserve">, </w:t>
      </w:r>
      <w:r w:rsidR="00BB5206" w:rsidRPr="00BB5206">
        <w:rPr>
          <w:rFonts w:asciiTheme="minorHAnsi" w:hAnsiTheme="minorHAnsi"/>
          <w:sz w:val="22"/>
          <w:szCs w:val="22"/>
        </w:rPr>
        <w:t>Zakon o porezu na dodatu vrijednost BiH</w:t>
      </w:r>
      <w:r w:rsidR="00BB5206">
        <w:rPr>
          <w:rFonts w:asciiTheme="minorHAnsi" w:hAnsiTheme="minorHAnsi"/>
          <w:sz w:val="22"/>
          <w:szCs w:val="22"/>
        </w:rPr>
        <w:t xml:space="preserve">, </w:t>
      </w:r>
      <w:r w:rsidR="00BB5206" w:rsidRPr="00BB5206">
        <w:rPr>
          <w:rFonts w:asciiTheme="minorHAnsi" w:hAnsiTheme="minorHAnsi"/>
          <w:sz w:val="22"/>
          <w:szCs w:val="22"/>
        </w:rPr>
        <w:t>Zakon o finansijskom poslovanju FBiH</w:t>
      </w:r>
      <w:r w:rsidR="00BB5206">
        <w:rPr>
          <w:rFonts w:asciiTheme="minorHAnsi" w:hAnsiTheme="minorHAnsi"/>
          <w:sz w:val="22"/>
          <w:szCs w:val="22"/>
        </w:rPr>
        <w:t xml:space="preserve"> i </w:t>
      </w:r>
      <w:r w:rsidR="00BB5206" w:rsidRPr="00BB5206">
        <w:rPr>
          <w:rFonts w:asciiTheme="minorHAnsi" w:hAnsiTheme="minorHAnsi"/>
          <w:sz w:val="22"/>
          <w:szCs w:val="22"/>
        </w:rPr>
        <w:t>Uredba o uslovima i načinu plaćanja gotovim novcem</w:t>
      </w:r>
      <w:r w:rsidR="00BB5206">
        <w:rPr>
          <w:rFonts w:asciiTheme="minorHAnsi" w:hAnsiTheme="minorHAnsi"/>
          <w:sz w:val="22"/>
          <w:szCs w:val="22"/>
        </w:rPr>
        <w:t>.</w:t>
      </w:r>
    </w:p>
    <w:sectPr w:rsidR="00BB5206" w:rsidRPr="00264195" w:rsidSect="00F829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37A29" w14:textId="77777777" w:rsidR="005B25DA" w:rsidRDefault="005B25DA" w:rsidP="007779DE">
      <w:pPr>
        <w:spacing w:after="0" w:line="240" w:lineRule="auto"/>
      </w:pPr>
      <w:r>
        <w:separator/>
      </w:r>
    </w:p>
  </w:endnote>
  <w:endnote w:type="continuationSeparator" w:id="0">
    <w:p w14:paraId="1ECDB6C8" w14:textId="77777777" w:rsidR="005B25DA" w:rsidRDefault="005B25DA" w:rsidP="0077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241"/>
      <w:gridCol w:w="859"/>
      <w:gridCol w:w="1973"/>
      <w:gridCol w:w="840"/>
      <w:gridCol w:w="2159"/>
    </w:tblGrid>
    <w:tr w:rsidR="007779DE" w:rsidRPr="007779DE" w14:paraId="502A7402" w14:textId="77777777" w:rsidTr="00167EA9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30E87A76" w14:textId="77777777" w:rsidR="007779DE" w:rsidRPr="007779DE" w:rsidRDefault="007779DE" w:rsidP="007779DE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779DE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  <w:hideMark/>
        </w:tcPr>
        <w:p w14:paraId="61AEC8DF" w14:textId="77777777" w:rsidR="007779DE" w:rsidRPr="007779DE" w:rsidRDefault="007779DE" w:rsidP="007779DE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779DE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  <w:hideMark/>
        </w:tcPr>
        <w:p w14:paraId="095D0235" w14:textId="77777777" w:rsidR="007779DE" w:rsidRPr="007779DE" w:rsidRDefault="007779DE" w:rsidP="007779DE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779DE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7779DE" w:rsidRPr="007779DE" w14:paraId="3657CF29" w14:textId="77777777" w:rsidTr="00167EA9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07B158E1" w14:textId="77777777" w:rsidR="007779DE" w:rsidRPr="007779DE" w:rsidRDefault="007779DE" w:rsidP="007779DE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779DE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  <w:hideMark/>
        </w:tcPr>
        <w:p w14:paraId="39AB75A6" w14:textId="77777777" w:rsidR="007779DE" w:rsidRPr="007779DE" w:rsidRDefault="007779DE" w:rsidP="007779DE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01CD26D8" w14:textId="77777777" w:rsidR="007779DE" w:rsidRPr="007779DE" w:rsidRDefault="007779DE" w:rsidP="007779DE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779DE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7779DE" w:rsidRPr="007779DE" w14:paraId="72210B0B" w14:textId="77777777" w:rsidTr="00167EA9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  <w:hideMark/>
        </w:tcPr>
        <w:p w14:paraId="61B3358E" w14:textId="77777777" w:rsidR="007779DE" w:rsidRPr="007779DE" w:rsidRDefault="007779DE" w:rsidP="007779DE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779DE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  <w:hideMark/>
        </w:tcPr>
        <w:p w14:paraId="331A7B61" w14:textId="77777777" w:rsidR="007779DE" w:rsidRPr="007779DE" w:rsidRDefault="007779DE" w:rsidP="007779DE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19FBF635" w14:textId="77777777" w:rsidR="007779DE" w:rsidRPr="007779DE" w:rsidRDefault="007779DE" w:rsidP="007779DE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779DE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7779DE" w:rsidRPr="007779DE" w14:paraId="7A57B538" w14:textId="77777777" w:rsidTr="00167EA9">
      <w:trPr>
        <w:trHeight w:val="20"/>
      </w:trPr>
      <w:tc>
        <w:tcPr>
          <w:tcW w:w="1752" w:type="pct"/>
          <w:noWrap/>
          <w:vAlign w:val="bottom"/>
          <w:hideMark/>
        </w:tcPr>
        <w:p w14:paraId="78B1A33F" w14:textId="77777777" w:rsidR="007779DE" w:rsidRPr="007779DE" w:rsidRDefault="007779DE" w:rsidP="007779DE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779DE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  <w:hideMark/>
        </w:tcPr>
        <w:p w14:paraId="51D0AAA3" w14:textId="77777777" w:rsidR="007779DE" w:rsidRPr="007779DE" w:rsidRDefault="007779DE" w:rsidP="007779DE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4D2F07B4" w14:textId="77777777" w:rsidR="007779DE" w:rsidRPr="007779DE" w:rsidRDefault="007779DE" w:rsidP="007779DE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779DE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  <w:hideMark/>
        </w:tcPr>
        <w:p w14:paraId="20477217" w14:textId="77777777" w:rsidR="007779DE" w:rsidRPr="007779DE" w:rsidRDefault="007779DE" w:rsidP="007779DE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779DE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  <w:hideMark/>
        </w:tcPr>
        <w:p w14:paraId="6FF08CD5" w14:textId="77777777" w:rsidR="007779DE" w:rsidRPr="007779DE" w:rsidRDefault="007779DE" w:rsidP="007779DE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779DE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7779DE" w:rsidRPr="007779DE" w14:paraId="0618C0CB" w14:textId="77777777" w:rsidTr="00167EA9">
      <w:trPr>
        <w:trHeight w:val="20"/>
      </w:trPr>
      <w:tc>
        <w:tcPr>
          <w:tcW w:w="1752" w:type="pct"/>
          <w:noWrap/>
          <w:vAlign w:val="bottom"/>
          <w:hideMark/>
        </w:tcPr>
        <w:p w14:paraId="11D030A3" w14:textId="77777777" w:rsidR="007779DE" w:rsidRPr="007779DE" w:rsidRDefault="007779DE" w:rsidP="007779DE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779DE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  <w:hideMark/>
        </w:tcPr>
        <w:p w14:paraId="7AE6AA76" w14:textId="77777777" w:rsidR="007779DE" w:rsidRPr="007779DE" w:rsidRDefault="007779DE" w:rsidP="007779DE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7E267B7B" w14:textId="77777777" w:rsidR="007779DE" w:rsidRPr="007779DE" w:rsidRDefault="007779DE" w:rsidP="007779DE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779DE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  <w:hideMark/>
        </w:tcPr>
        <w:p w14:paraId="255C1F63" w14:textId="77777777" w:rsidR="007779DE" w:rsidRPr="007779DE" w:rsidRDefault="007779DE" w:rsidP="007779DE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5A2CDCA0" w14:textId="77777777" w:rsidR="007779DE" w:rsidRPr="007779DE" w:rsidRDefault="007779DE" w:rsidP="007779DE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779DE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7779DE" w:rsidRPr="007779DE" w14:paraId="396DB924" w14:textId="77777777" w:rsidTr="00167EA9">
      <w:trPr>
        <w:trHeight w:val="20"/>
      </w:trPr>
      <w:tc>
        <w:tcPr>
          <w:tcW w:w="1752" w:type="pct"/>
          <w:noWrap/>
          <w:vAlign w:val="bottom"/>
          <w:hideMark/>
        </w:tcPr>
        <w:p w14:paraId="7EA8D6FA" w14:textId="77777777" w:rsidR="007779DE" w:rsidRPr="007779DE" w:rsidRDefault="007779DE" w:rsidP="007779DE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 w:rsidRPr="007779DE"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  <w:hideMark/>
        </w:tcPr>
        <w:p w14:paraId="2E4C2D9B" w14:textId="77777777" w:rsidR="007779DE" w:rsidRPr="007779DE" w:rsidRDefault="007779DE" w:rsidP="007779DE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779DE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  <w:hideMark/>
        </w:tcPr>
        <w:p w14:paraId="3B7E65A8" w14:textId="77777777" w:rsidR="007779DE" w:rsidRPr="007779DE" w:rsidRDefault="007779DE" w:rsidP="007779DE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779DE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  <w:hideMark/>
        </w:tcPr>
        <w:p w14:paraId="7B0EA968" w14:textId="77777777" w:rsidR="007779DE" w:rsidRPr="007779DE" w:rsidRDefault="007779DE" w:rsidP="007779DE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7C85F0A4" w14:textId="77777777" w:rsidR="007779DE" w:rsidRPr="007779DE" w:rsidRDefault="007779DE" w:rsidP="007779DE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779DE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2987915C" w14:textId="77777777" w:rsidR="007779DE" w:rsidRDefault="00777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A34A4" w14:textId="77777777" w:rsidR="005B25DA" w:rsidRDefault="005B25DA" w:rsidP="007779DE">
      <w:pPr>
        <w:spacing w:after="0" w:line="240" w:lineRule="auto"/>
      </w:pPr>
      <w:r>
        <w:separator/>
      </w:r>
    </w:p>
  </w:footnote>
  <w:footnote w:type="continuationSeparator" w:id="0">
    <w:p w14:paraId="203DFF11" w14:textId="77777777" w:rsidR="005B25DA" w:rsidRDefault="005B25DA" w:rsidP="0077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5C6F4" w14:textId="467D212A" w:rsidR="007779DE" w:rsidRDefault="007779DE">
    <w:pPr>
      <w:pStyle w:val="Header"/>
    </w:pPr>
    <w:r>
      <w:rPr>
        <w:noProof/>
        <w:lang w:val="en-US"/>
      </w:rPr>
      <w:drawing>
        <wp:inline distT="0" distB="0" distL="0" distR="0" wp14:anchorId="361A110B" wp14:editId="709CB29D">
          <wp:extent cx="6127115" cy="1304925"/>
          <wp:effectExtent l="0" t="0" r="698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659BD"/>
    <w:multiLevelType w:val="hybridMultilevel"/>
    <w:tmpl w:val="D83CF158"/>
    <w:lvl w:ilvl="0" w:tplc="D6F4D350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51413F"/>
    <w:multiLevelType w:val="hybridMultilevel"/>
    <w:tmpl w:val="75B04458"/>
    <w:lvl w:ilvl="0" w:tplc="D6F4D350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EB1917"/>
    <w:multiLevelType w:val="hybridMultilevel"/>
    <w:tmpl w:val="6ABC4172"/>
    <w:lvl w:ilvl="0" w:tplc="D6F4D350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A75F9F"/>
    <w:multiLevelType w:val="hybridMultilevel"/>
    <w:tmpl w:val="5324223A"/>
    <w:lvl w:ilvl="0" w:tplc="D6F4D35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D3"/>
    <w:rsid w:val="00065281"/>
    <w:rsid w:val="001539B7"/>
    <w:rsid w:val="001751D3"/>
    <w:rsid w:val="001E22F4"/>
    <w:rsid w:val="0023206B"/>
    <w:rsid w:val="00251643"/>
    <w:rsid w:val="00264195"/>
    <w:rsid w:val="002D283B"/>
    <w:rsid w:val="003C46BE"/>
    <w:rsid w:val="003D4C5A"/>
    <w:rsid w:val="003E01D2"/>
    <w:rsid w:val="004246C2"/>
    <w:rsid w:val="00474BDE"/>
    <w:rsid w:val="0049472A"/>
    <w:rsid w:val="00497A5B"/>
    <w:rsid w:val="004A23D1"/>
    <w:rsid w:val="004B1D01"/>
    <w:rsid w:val="004E3368"/>
    <w:rsid w:val="005B25DA"/>
    <w:rsid w:val="00603066"/>
    <w:rsid w:val="00634102"/>
    <w:rsid w:val="006A624F"/>
    <w:rsid w:val="006B5584"/>
    <w:rsid w:val="007425FE"/>
    <w:rsid w:val="007779DE"/>
    <w:rsid w:val="0079177B"/>
    <w:rsid w:val="00890F61"/>
    <w:rsid w:val="008B2A4B"/>
    <w:rsid w:val="008E4188"/>
    <w:rsid w:val="00981069"/>
    <w:rsid w:val="009C1490"/>
    <w:rsid w:val="009C6131"/>
    <w:rsid w:val="00A05536"/>
    <w:rsid w:val="00A74467"/>
    <w:rsid w:val="00B16C15"/>
    <w:rsid w:val="00B9047E"/>
    <w:rsid w:val="00BB5206"/>
    <w:rsid w:val="00BC1FD4"/>
    <w:rsid w:val="00CC37A4"/>
    <w:rsid w:val="00D77A01"/>
    <w:rsid w:val="00D84F9B"/>
    <w:rsid w:val="00DB4DC0"/>
    <w:rsid w:val="00DC3B5A"/>
    <w:rsid w:val="00EB18D1"/>
    <w:rsid w:val="00EC2EF3"/>
    <w:rsid w:val="00EC3103"/>
    <w:rsid w:val="00F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64D01"/>
  <w15:docId w15:val="{0C59609C-6F6D-4172-8A29-62D93135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F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Header">
    <w:name w:val="header"/>
    <w:basedOn w:val="Normal"/>
    <w:link w:val="HeaderChar"/>
    <w:uiPriority w:val="99"/>
    <w:unhideWhenUsed/>
    <w:rsid w:val="00777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9DE"/>
  </w:style>
  <w:style w:type="paragraph" w:styleId="Footer">
    <w:name w:val="footer"/>
    <w:basedOn w:val="Normal"/>
    <w:link w:val="FooterChar"/>
    <w:uiPriority w:val="99"/>
    <w:unhideWhenUsed/>
    <w:rsid w:val="00777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9DE"/>
  </w:style>
  <w:style w:type="paragraph" w:styleId="BalloonText">
    <w:name w:val="Balloon Text"/>
    <w:basedOn w:val="Normal"/>
    <w:link w:val="BalloonTextChar"/>
    <w:uiPriority w:val="99"/>
    <w:semiHidden/>
    <w:unhideWhenUsed/>
    <w:rsid w:val="0077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akadrispahic</dc:creator>
  <cp:lastModifiedBy>Riad</cp:lastModifiedBy>
  <cp:revision>2</cp:revision>
  <cp:lastPrinted>2021-09-22T08:38:00Z</cp:lastPrinted>
  <dcterms:created xsi:type="dcterms:W3CDTF">2024-11-04T08:32:00Z</dcterms:created>
  <dcterms:modified xsi:type="dcterms:W3CDTF">2024-11-04T08:32:00Z</dcterms:modified>
</cp:coreProperties>
</file>