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C006" w14:textId="1FAED48B" w:rsidR="00935F3A" w:rsidRPr="00B752DA" w:rsidRDefault="00935F3A" w:rsidP="00A734ED">
      <w:pPr>
        <w:ind w:left="426" w:hanging="360"/>
        <w:rPr>
          <w:b/>
          <w:bCs/>
          <w:sz w:val="24"/>
          <w:szCs w:val="24"/>
        </w:rPr>
      </w:pPr>
      <w:r w:rsidRPr="00B752DA">
        <w:rPr>
          <w:sz w:val="24"/>
          <w:szCs w:val="24"/>
        </w:rPr>
        <w:t xml:space="preserve">PITANJA ZA POLAGANJE PISMENOG I USMENOG </w:t>
      </w:r>
      <w:r w:rsidR="0081334C" w:rsidRPr="00B752DA">
        <w:rPr>
          <w:sz w:val="24"/>
          <w:szCs w:val="24"/>
        </w:rPr>
        <w:t>ISPITA  ZA RADNO MJESTO</w:t>
      </w:r>
      <w:r w:rsidRPr="00B752DA">
        <w:rPr>
          <w:sz w:val="24"/>
          <w:szCs w:val="24"/>
        </w:rPr>
        <w:t xml:space="preserve"> – </w:t>
      </w:r>
      <w:r w:rsidR="00896549">
        <w:rPr>
          <w:b/>
          <w:bCs/>
          <w:sz w:val="24"/>
          <w:szCs w:val="24"/>
        </w:rPr>
        <w:t xml:space="preserve">SEKRETAR PREDUZEĆA </w:t>
      </w:r>
    </w:p>
    <w:p w14:paraId="62ED42F3" w14:textId="76F70245" w:rsidR="00935F3A" w:rsidRPr="00B752DA" w:rsidRDefault="00896549" w:rsidP="00812749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Sekretar Preduzeća </w:t>
      </w:r>
    </w:p>
    <w:p w14:paraId="1B77A83B" w14:textId="520B3A61" w:rsidR="00B752DA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Poslovi i zadaci Sekretara Preduzeća ?</w:t>
      </w:r>
    </w:p>
    <w:p w14:paraId="05F38DF4" w14:textId="14AF8FB0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Koje su obavezne odredbe Statuta Preduzeća ?</w:t>
      </w:r>
    </w:p>
    <w:p w14:paraId="2E28066A" w14:textId="69AE5AF0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Koji su organi Preduzeća ?</w:t>
      </w:r>
    </w:p>
    <w:p w14:paraId="60E3A18F" w14:textId="3B9879FE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Kako se vrši imenovanje organa Preduzeća ?</w:t>
      </w:r>
    </w:p>
    <w:p w14:paraId="638CC676" w14:textId="35505911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Koje su vrste sjednica Skupštine Preduzeća ?</w:t>
      </w:r>
    </w:p>
    <w:p w14:paraId="6675B7DE" w14:textId="3247475C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Obavezni sadržaj osnovačkog akta Preduzeća je ?</w:t>
      </w:r>
    </w:p>
    <w:p w14:paraId="3D7891FD" w14:textId="48DB5113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 Šta </w:t>
      </w:r>
      <w:r w:rsidR="0001224A">
        <w:rPr>
          <w:sz w:val="24"/>
          <w:szCs w:val="24"/>
        </w:rPr>
        <w:t>čini godišnji izvještaj o poslovanju preduzeća</w:t>
      </w:r>
      <w:r>
        <w:rPr>
          <w:sz w:val="24"/>
          <w:szCs w:val="24"/>
        </w:rPr>
        <w:t xml:space="preserve"> ?</w:t>
      </w:r>
    </w:p>
    <w:p w14:paraId="6E2B97E6" w14:textId="672CA44D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Koliko radnika mora imati javno Preduzeće da bi se formirao Odjel za internu reviziju ?</w:t>
      </w:r>
    </w:p>
    <w:p w14:paraId="36A80500" w14:textId="67CA16C4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Šta su dužnosti Odbora za reviziju ?</w:t>
      </w:r>
    </w:p>
    <w:p w14:paraId="352FCF74" w14:textId="4572D0AE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Koje su ograničene aktivnosti javnog Preduzeća ?</w:t>
      </w:r>
    </w:p>
    <w:p w14:paraId="60BC8CC9" w14:textId="2A5FB8D3" w:rsidR="00896549" w:rsidRDefault="00896549" w:rsidP="00B752D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Odredbe kojeg Zakona se primjenjuju u slučaju pitanja koja nisu regulisana Zakonom o javnim preduzećima FBiH ?</w:t>
      </w:r>
    </w:p>
    <w:p w14:paraId="35423239" w14:textId="258159B4" w:rsidR="00896549" w:rsidRDefault="00896549" w:rsidP="008965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12. Koliko dio neto profita raspoložive dobiti je dopušteno Upravi da može da izdvaja u rezerve ?</w:t>
      </w:r>
    </w:p>
    <w:p w14:paraId="771C5A57" w14:textId="0C82707A" w:rsidR="00896549" w:rsidRDefault="00896549" w:rsidP="008965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 Koji organ Preduzeća je odgovoran da predloži Skupštini Preduzeća sastav Odbora za reviziju?</w:t>
      </w:r>
    </w:p>
    <w:p w14:paraId="0321B05F" w14:textId="29CC1DA7" w:rsidR="00896549" w:rsidRDefault="00896549" w:rsidP="008965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Šta poslovna pisma moraju sadržavati ?</w:t>
      </w:r>
    </w:p>
    <w:p w14:paraId="169A6936" w14:textId="0A8F20F0" w:rsidR="00896549" w:rsidRDefault="00896549" w:rsidP="008965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8C1C51">
        <w:rPr>
          <w:sz w:val="24"/>
          <w:szCs w:val="24"/>
        </w:rPr>
        <w:t>Šta javno Preduzeće ?</w:t>
      </w:r>
    </w:p>
    <w:p w14:paraId="790037D4" w14:textId="0D5016F3" w:rsidR="008C1C51" w:rsidRPr="00896549" w:rsidRDefault="008C1C51" w:rsidP="0089654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Šta je poslovna tajna ?</w:t>
      </w:r>
    </w:p>
    <w:p w14:paraId="7C81BC32" w14:textId="038D5B17" w:rsidR="005F0E36" w:rsidRPr="00B752DA" w:rsidRDefault="008A60A2" w:rsidP="00B752DA">
      <w:pPr>
        <w:pStyle w:val="ListParagraph"/>
        <w:spacing w:line="254" w:lineRule="auto"/>
        <w:ind w:left="426" w:hanging="426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17</w:t>
      </w:r>
      <w:r w:rsidR="00B752DA" w:rsidRPr="00B752DA">
        <w:rPr>
          <w:rFonts w:cstheme="minorHAnsi"/>
          <w:sz w:val="24"/>
          <w:szCs w:val="24"/>
          <w:lang w:val="bs-Latn-BA"/>
        </w:rPr>
        <w:t xml:space="preserve">. </w:t>
      </w:r>
      <w:r w:rsidR="005F0E36" w:rsidRPr="00B752DA">
        <w:rPr>
          <w:rFonts w:cstheme="minorHAnsi"/>
          <w:sz w:val="24"/>
          <w:szCs w:val="24"/>
          <w:lang w:val="bs-Latn-BA"/>
        </w:rPr>
        <w:t>Kako se vrši postupak prijema u radni odnos na određeno i neodređeno vrijeme kod pravnog lica?</w:t>
      </w:r>
    </w:p>
    <w:p w14:paraId="181DCF3D" w14:textId="42AF79D5" w:rsidR="005F0E36" w:rsidRPr="00B752DA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18</w:t>
      </w:r>
      <w:r w:rsidR="00B752DA" w:rsidRPr="00B752DA">
        <w:rPr>
          <w:rFonts w:cstheme="minorHAnsi"/>
          <w:sz w:val="24"/>
          <w:szCs w:val="24"/>
          <w:lang w:val="bs-Latn-BA"/>
        </w:rPr>
        <w:t xml:space="preserve">. </w:t>
      </w:r>
      <w:r w:rsidR="005F0E36" w:rsidRPr="00B752DA">
        <w:rPr>
          <w:rFonts w:cstheme="minorHAnsi"/>
          <w:sz w:val="24"/>
          <w:szCs w:val="24"/>
          <w:lang w:val="bs-Latn-BA"/>
        </w:rPr>
        <w:t>Gdje poslodavac objavljuje javni oglas?</w:t>
      </w:r>
    </w:p>
    <w:p w14:paraId="4AA4216A" w14:textId="6E0F1AA6" w:rsidR="005F0E36" w:rsidRPr="00B752DA" w:rsidRDefault="008A60A2" w:rsidP="008C1C51">
      <w:pPr>
        <w:spacing w:after="0" w:line="254" w:lineRule="auto"/>
        <w:ind w:left="426" w:hanging="426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19</w:t>
      </w:r>
      <w:r w:rsidR="00B752DA" w:rsidRPr="00B752DA">
        <w:rPr>
          <w:rFonts w:cstheme="minorHAnsi"/>
          <w:sz w:val="24"/>
          <w:szCs w:val="24"/>
          <w:lang w:val="bs-Latn-BA"/>
        </w:rPr>
        <w:t xml:space="preserve">. </w:t>
      </w:r>
      <w:r w:rsidR="005F0E36" w:rsidRPr="00B752DA">
        <w:rPr>
          <w:rFonts w:cstheme="minorHAnsi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15A2B993" w14:textId="241956C6" w:rsidR="005F0E36" w:rsidRPr="00B752DA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20</w:t>
      </w:r>
      <w:r w:rsidR="00B752DA" w:rsidRPr="00B752DA">
        <w:rPr>
          <w:rFonts w:cstheme="minorHAnsi"/>
          <w:sz w:val="24"/>
          <w:szCs w:val="24"/>
          <w:lang w:val="bs-Latn-BA"/>
        </w:rPr>
        <w:t xml:space="preserve">. </w:t>
      </w:r>
      <w:r w:rsidR="005F0E36" w:rsidRPr="00B752DA">
        <w:rPr>
          <w:rFonts w:cstheme="minorHAnsi"/>
          <w:sz w:val="24"/>
          <w:szCs w:val="24"/>
          <w:lang w:val="bs-Latn-BA"/>
        </w:rPr>
        <w:t>Šta je obavezna komisija da uradi prije provođenja konkursne procedure?</w:t>
      </w:r>
    </w:p>
    <w:p w14:paraId="1EB5FC9E" w14:textId="3A4B717B" w:rsidR="005F0E36" w:rsidRPr="00B752DA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21</w:t>
      </w:r>
      <w:r w:rsidR="00B752DA" w:rsidRPr="00B752DA">
        <w:rPr>
          <w:rFonts w:cstheme="minorHAnsi"/>
          <w:sz w:val="24"/>
          <w:szCs w:val="24"/>
          <w:lang w:val="bs-Latn-BA"/>
        </w:rPr>
        <w:t xml:space="preserve">. </w:t>
      </w:r>
      <w:r w:rsidR="005F0E36" w:rsidRPr="00B752DA">
        <w:rPr>
          <w:rFonts w:cstheme="minorHAnsi"/>
          <w:sz w:val="24"/>
          <w:szCs w:val="24"/>
          <w:lang w:val="bs-Latn-BA"/>
        </w:rPr>
        <w:t>Na koji način kandidati dokazuju prioritet u zapošljavanju:</w:t>
      </w:r>
    </w:p>
    <w:p w14:paraId="46A9066D" w14:textId="25A864D5" w:rsidR="005F0E36" w:rsidRPr="00B752DA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22</w:t>
      </w:r>
      <w:r w:rsidR="00B752DA" w:rsidRPr="00B752DA">
        <w:rPr>
          <w:rFonts w:cstheme="minorHAnsi"/>
          <w:sz w:val="24"/>
          <w:szCs w:val="24"/>
          <w:lang w:val="bs-Latn-BA"/>
        </w:rPr>
        <w:t xml:space="preserve">. </w:t>
      </w:r>
      <w:r w:rsidR="005F0E36" w:rsidRPr="00B752DA">
        <w:rPr>
          <w:rFonts w:cstheme="minorHAnsi"/>
          <w:sz w:val="24"/>
          <w:szCs w:val="24"/>
          <w:lang w:val="bs-Latn-BA"/>
        </w:rPr>
        <w:t>Gdje se objavljuju pitanja, lista propisa i literatura za polaganje usmenog i pismenog ispita?</w:t>
      </w:r>
    </w:p>
    <w:p w14:paraId="5D6852F2" w14:textId="61B2140B" w:rsidR="005F0E36" w:rsidRPr="00B752DA" w:rsidRDefault="008A60A2" w:rsidP="008C1C51">
      <w:pPr>
        <w:spacing w:after="0" w:line="254" w:lineRule="auto"/>
        <w:ind w:left="426" w:hanging="426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>23</w:t>
      </w:r>
      <w:r w:rsidR="00B752DA" w:rsidRPr="00B752DA">
        <w:rPr>
          <w:rFonts w:cs="Calibri"/>
          <w:sz w:val="24"/>
          <w:szCs w:val="24"/>
          <w:lang w:val="bs-Latn-BA"/>
        </w:rPr>
        <w:t xml:space="preserve">. </w:t>
      </w:r>
      <w:r w:rsidR="005F0E36" w:rsidRPr="00B752DA">
        <w:rPr>
          <w:rFonts w:cs="Calibri"/>
          <w:sz w:val="24"/>
          <w:szCs w:val="24"/>
          <w:lang w:val="bs-Latn-BA"/>
        </w:rPr>
        <w:t xml:space="preserve">Prema </w:t>
      </w:r>
      <w:bookmarkStart w:id="0" w:name="_Hlk94345663"/>
      <w:r w:rsidR="005F0E36" w:rsidRPr="00B752DA">
        <w:rPr>
          <w:rFonts w:cs="Calibri"/>
          <w:sz w:val="24"/>
          <w:szCs w:val="24"/>
          <w:lang w:val="bs-Latn-BA"/>
        </w:rPr>
        <w:t xml:space="preserve">Pravilniku o radu KJP „ZOI'84“ OCS d.o.o. Sarajevo </w:t>
      </w:r>
      <w:bookmarkEnd w:id="0"/>
      <w:r w:rsidR="005F0E36" w:rsidRPr="00B752DA">
        <w:rPr>
          <w:rFonts w:cs="Calibri"/>
          <w:sz w:val="24"/>
          <w:szCs w:val="24"/>
          <w:lang w:val="bs-Latn-BA"/>
        </w:rPr>
        <w:t>u teže povrede radnih obaveza spada?</w:t>
      </w:r>
    </w:p>
    <w:p w14:paraId="0642F578" w14:textId="7B1C2205" w:rsidR="005F0E36" w:rsidRPr="00B752DA" w:rsidRDefault="008A60A2" w:rsidP="008C1C51">
      <w:pPr>
        <w:spacing w:after="0" w:line="254" w:lineRule="auto"/>
        <w:ind w:left="284" w:hanging="284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>24</w:t>
      </w:r>
      <w:r w:rsidR="00B752DA" w:rsidRPr="00B752DA">
        <w:rPr>
          <w:rFonts w:cs="Calibri"/>
          <w:sz w:val="24"/>
          <w:szCs w:val="24"/>
          <w:lang w:val="bs-Latn-BA"/>
        </w:rPr>
        <w:t>.</w:t>
      </w:r>
      <w:r w:rsidR="00B752DA">
        <w:rPr>
          <w:rFonts w:cs="Calibri"/>
          <w:sz w:val="24"/>
          <w:szCs w:val="24"/>
          <w:lang w:val="bs-Latn-BA"/>
        </w:rPr>
        <w:t xml:space="preserve"> </w:t>
      </w:r>
      <w:r w:rsidR="005F0E36" w:rsidRPr="00B752DA">
        <w:rPr>
          <w:rFonts w:cs="Calibri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0985AA59" w14:textId="7F158F36" w:rsidR="0045619B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25</w:t>
      </w:r>
      <w:r w:rsidR="008C1C51">
        <w:rPr>
          <w:rFonts w:cstheme="minorHAnsi"/>
          <w:sz w:val="24"/>
          <w:szCs w:val="24"/>
          <w:lang w:val="bs-Latn-BA"/>
        </w:rPr>
        <w:t xml:space="preserve">. </w:t>
      </w:r>
      <w:r w:rsidR="00317A52">
        <w:rPr>
          <w:rFonts w:cstheme="minorHAnsi"/>
          <w:sz w:val="24"/>
          <w:szCs w:val="24"/>
          <w:lang w:val="bs-Latn-BA"/>
        </w:rPr>
        <w:t>Šta se uređuje Zakonom o imovini Kantona Sarajevo ?</w:t>
      </w:r>
    </w:p>
    <w:p w14:paraId="22795F59" w14:textId="68F1C249" w:rsidR="00317A5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lastRenderedPageBreak/>
        <w:t>26</w:t>
      </w:r>
      <w:r w:rsidR="00317A52">
        <w:rPr>
          <w:rFonts w:cstheme="minorHAnsi"/>
          <w:sz w:val="24"/>
          <w:szCs w:val="24"/>
          <w:lang w:val="bs-Latn-BA"/>
        </w:rPr>
        <w:t>. Šta čini imovinu Kantona ?</w:t>
      </w:r>
    </w:p>
    <w:p w14:paraId="67329E7C" w14:textId="2F4D3EF7" w:rsidR="00317A5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27</w:t>
      </w:r>
      <w:r w:rsidR="00317A52">
        <w:rPr>
          <w:rFonts w:cstheme="minorHAnsi"/>
          <w:sz w:val="24"/>
          <w:szCs w:val="24"/>
          <w:lang w:val="bs-Latn-BA"/>
        </w:rPr>
        <w:t>. Ko upravlja imovinom Kantona ?</w:t>
      </w:r>
    </w:p>
    <w:p w14:paraId="7098BA02" w14:textId="3068B420" w:rsidR="00317A5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28</w:t>
      </w:r>
      <w:r w:rsidR="00317A52">
        <w:rPr>
          <w:rFonts w:cstheme="minorHAnsi"/>
          <w:sz w:val="24"/>
          <w:szCs w:val="24"/>
          <w:lang w:val="bs-Latn-BA"/>
        </w:rPr>
        <w:t>. Koja su stvarna prava ?</w:t>
      </w:r>
    </w:p>
    <w:p w14:paraId="0BEFA79B" w14:textId="0AAC82EB" w:rsidR="00317A5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29</w:t>
      </w:r>
      <w:r w:rsidR="00317A52">
        <w:rPr>
          <w:rFonts w:cstheme="minorHAnsi"/>
          <w:sz w:val="24"/>
          <w:szCs w:val="24"/>
          <w:lang w:val="bs-Latn-BA"/>
        </w:rPr>
        <w:t>. Nosioca vlasništva i drugih prava  može biti ?</w:t>
      </w:r>
    </w:p>
    <w:p w14:paraId="19C77795" w14:textId="3AD68788" w:rsidR="00317A5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30</w:t>
      </w:r>
      <w:r w:rsidR="00317A52">
        <w:rPr>
          <w:rFonts w:cstheme="minorHAnsi"/>
          <w:sz w:val="24"/>
          <w:szCs w:val="24"/>
          <w:lang w:val="bs-Latn-BA"/>
        </w:rPr>
        <w:t>. Šta je predmet vlasništa ?</w:t>
      </w:r>
    </w:p>
    <w:p w14:paraId="531A5169" w14:textId="6D909E4C" w:rsidR="008A60A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31. Šta je suvlasništvo ?</w:t>
      </w:r>
    </w:p>
    <w:p w14:paraId="6015BFEB" w14:textId="7DC62649" w:rsidR="008A60A2" w:rsidRDefault="008A60A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32. Šta su javna dobra ?</w:t>
      </w:r>
    </w:p>
    <w:p w14:paraId="399C232B" w14:textId="351A0C04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33</w:t>
      </w:r>
      <w:r w:rsidRPr="008A60A2">
        <w:rPr>
          <w:rFonts w:cstheme="minorHAnsi"/>
          <w:sz w:val="24"/>
          <w:szCs w:val="24"/>
          <w:lang w:val="bs-Latn-BA"/>
        </w:rPr>
        <w:t>. Šta je pojam radnika ?</w:t>
      </w:r>
    </w:p>
    <w:p w14:paraId="35FE011D" w14:textId="6EE82998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34</w:t>
      </w:r>
      <w:r w:rsidRPr="008A60A2">
        <w:rPr>
          <w:rFonts w:cstheme="minorHAnsi"/>
          <w:sz w:val="24"/>
          <w:szCs w:val="24"/>
          <w:lang w:val="bs-Latn-BA"/>
        </w:rPr>
        <w:t>. Zasnivanje radno odnosa ?</w:t>
      </w:r>
    </w:p>
    <w:p w14:paraId="6C7D7CDD" w14:textId="3B3E5764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35</w:t>
      </w:r>
      <w:r w:rsidRPr="008A60A2">
        <w:rPr>
          <w:rFonts w:cstheme="minorHAnsi"/>
          <w:sz w:val="24"/>
          <w:szCs w:val="24"/>
          <w:lang w:val="bs-Latn-BA"/>
        </w:rPr>
        <w:t>. Uvjeti za zaključivanje Ugovora o radu ?</w:t>
      </w:r>
    </w:p>
    <w:p w14:paraId="252C277E" w14:textId="23D5A691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36</w:t>
      </w:r>
      <w:r w:rsidRPr="008A60A2">
        <w:rPr>
          <w:rFonts w:cstheme="minorHAnsi"/>
          <w:sz w:val="24"/>
          <w:szCs w:val="24"/>
          <w:lang w:val="bs-Latn-BA"/>
        </w:rPr>
        <w:t>. Ugovor o radu zaključuje se ?</w:t>
      </w:r>
    </w:p>
    <w:p w14:paraId="29F3D455" w14:textId="1B17E90F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37</w:t>
      </w:r>
      <w:r w:rsidRPr="008A60A2">
        <w:rPr>
          <w:rFonts w:cstheme="minorHAnsi"/>
          <w:sz w:val="24"/>
          <w:szCs w:val="24"/>
          <w:lang w:val="bs-Latn-BA"/>
        </w:rPr>
        <w:t>. Pojam radnog vremena ?</w:t>
      </w:r>
    </w:p>
    <w:p w14:paraId="0A258644" w14:textId="196E8B97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38</w:t>
      </w:r>
      <w:r w:rsidRPr="008A60A2">
        <w:rPr>
          <w:rFonts w:cstheme="minorHAnsi"/>
          <w:sz w:val="24"/>
          <w:szCs w:val="24"/>
          <w:lang w:val="bs-Latn-BA"/>
        </w:rPr>
        <w:t>. Puno i nepuno radno vrijeme ?</w:t>
      </w:r>
    </w:p>
    <w:p w14:paraId="5C9C99D2" w14:textId="6C99EDE9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39</w:t>
      </w:r>
      <w:r w:rsidRPr="008A60A2">
        <w:rPr>
          <w:rFonts w:cstheme="minorHAnsi"/>
          <w:sz w:val="24"/>
          <w:szCs w:val="24"/>
          <w:lang w:val="bs-Latn-BA"/>
        </w:rPr>
        <w:t>. šta je preraspodjela radnog vremena ?</w:t>
      </w:r>
    </w:p>
    <w:p w14:paraId="7EC5F330" w14:textId="4E770E25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40</w:t>
      </w:r>
      <w:r w:rsidRPr="008A60A2">
        <w:rPr>
          <w:rFonts w:cstheme="minorHAnsi"/>
          <w:sz w:val="24"/>
          <w:szCs w:val="24"/>
          <w:lang w:val="bs-Latn-BA"/>
        </w:rPr>
        <w:t xml:space="preserve">. Koliko je po Zakonu o radu dopuštno prekovremenih sati u toku jednog mjeseca? </w:t>
      </w:r>
    </w:p>
    <w:p w14:paraId="0B0F79D8" w14:textId="19AE5AA6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41</w:t>
      </w:r>
      <w:r w:rsidRPr="008A60A2">
        <w:rPr>
          <w:rFonts w:cstheme="minorHAnsi"/>
          <w:sz w:val="24"/>
          <w:szCs w:val="24"/>
          <w:lang w:val="bs-Latn-BA"/>
        </w:rPr>
        <w:t>. Da li je Pravilnikom o radu  KJP „ZOI'84“ OCS d.o.o. Sarajevo predviđen probni rad ?</w:t>
      </w:r>
    </w:p>
    <w:p w14:paraId="70EF480A" w14:textId="03E61A9F" w:rsid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42</w:t>
      </w:r>
      <w:r w:rsidRPr="008A60A2">
        <w:rPr>
          <w:rFonts w:cstheme="minorHAnsi"/>
          <w:sz w:val="24"/>
          <w:szCs w:val="24"/>
          <w:lang w:val="bs-Latn-BA"/>
        </w:rPr>
        <w:t>. Na koliko se najduže dana može donijeti Odluka o privremenom rasporedu na drugo radno mjesto u skladu sa  Pravilnikom o radu  KJP „ZOI'84“ OCS d.o.o. Sarajevo ?</w:t>
      </w:r>
    </w:p>
    <w:p w14:paraId="2DF59CD6" w14:textId="533D5973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43</w:t>
      </w:r>
      <w:r w:rsidRPr="008A60A2">
        <w:rPr>
          <w:rFonts w:cstheme="minorHAnsi"/>
          <w:sz w:val="24"/>
          <w:szCs w:val="24"/>
          <w:lang w:val="bs-Latn-BA"/>
        </w:rPr>
        <w:t>. Šta sadrži Odluka o pokretanju javne nabavke ?</w:t>
      </w:r>
    </w:p>
    <w:p w14:paraId="428E8F44" w14:textId="61E8FA67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44</w:t>
      </w:r>
      <w:r w:rsidRPr="008A60A2">
        <w:rPr>
          <w:rFonts w:cstheme="minorHAnsi"/>
          <w:sz w:val="24"/>
          <w:szCs w:val="24"/>
          <w:lang w:val="bs-Latn-BA"/>
        </w:rPr>
        <w:t>. Koji su postupci javne nabavke ?</w:t>
      </w:r>
    </w:p>
    <w:p w14:paraId="721AEF27" w14:textId="293B3953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45</w:t>
      </w:r>
      <w:r w:rsidRPr="008A60A2">
        <w:rPr>
          <w:rFonts w:cstheme="minorHAnsi"/>
          <w:sz w:val="24"/>
          <w:szCs w:val="24"/>
          <w:lang w:val="bs-Latn-BA"/>
        </w:rPr>
        <w:t>. Kada se može zaključiti okvirni sporazum ?</w:t>
      </w:r>
    </w:p>
    <w:p w14:paraId="0E55A800" w14:textId="560F1D5D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46</w:t>
      </w:r>
      <w:r w:rsidRPr="008A60A2">
        <w:rPr>
          <w:rFonts w:cstheme="minorHAnsi"/>
          <w:sz w:val="24"/>
          <w:szCs w:val="24"/>
          <w:lang w:val="bs-Latn-BA"/>
        </w:rPr>
        <w:t>. Koji su kriteriji u javnim nabavkama ?</w:t>
      </w:r>
    </w:p>
    <w:p w14:paraId="071AD328" w14:textId="5797074D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47</w:t>
      </w:r>
      <w:r w:rsidRPr="008A60A2">
        <w:rPr>
          <w:rFonts w:cstheme="minorHAnsi"/>
          <w:sz w:val="24"/>
          <w:szCs w:val="24"/>
          <w:lang w:val="bs-Latn-BA"/>
        </w:rPr>
        <w:t>. Koji su podkriteriji javne nabavke ?</w:t>
      </w:r>
    </w:p>
    <w:p w14:paraId="2B236020" w14:textId="0DB1BA89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48</w:t>
      </w:r>
      <w:r w:rsidRPr="008A60A2">
        <w:rPr>
          <w:rFonts w:cstheme="minorHAnsi"/>
          <w:sz w:val="24"/>
          <w:szCs w:val="24"/>
          <w:lang w:val="bs-Latn-BA"/>
        </w:rPr>
        <w:t>. Koji su vrijednosni razredi u javnim nabavkama?</w:t>
      </w:r>
    </w:p>
    <w:p w14:paraId="072B871E" w14:textId="179A1BDF" w:rsidR="008A60A2" w:rsidRP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49</w:t>
      </w:r>
      <w:r w:rsidRPr="008A60A2">
        <w:rPr>
          <w:rFonts w:cstheme="minorHAnsi"/>
          <w:sz w:val="24"/>
          <w:szCs w:val="24"/>
          <w:lang w:val="bs-Latn-BA"/>
        </w:rPr>
        <w:t>. Koji su vrijendosni razredi kod konkurentskog zahtjeva za robe, radove i usluge ?</w:t>
      </w:r>
    </w:p>
    <w:p w14:paraId="2D97EE26" w14:textId="5CCC9A27" w:rsidR="008A60A2" w:rsidRDefault="008A60A2" w:rsidP="008A60A2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>50</w:t>
      </w:r>
      <w:r w:rsidRPr="008A60A2">
        <w:rPr>
          <w:rFonts w:cstheme="minorHAnsi"/>
          <w:sz w:val="24"/>
          <w:szCs w:val="24"/>
          <w:lang w:val="bs-Latn-BA"/>
        </w:rPr>
        <w:t>. Ugovori koji su predmet Zakona o javnim nabavkama ?</w:t>
      </w:r>
    </w:p>
    <w:p w14:paraId="69EEC699" w14:textId="77777777" w:rsidR="00317A52" w:rsidRPr="0045619B" w:rsidRDefault="00317A52" w:rsidP="008C1C51">
      <w:pPr>
        <w:spacing w:after="0" w:line="254" w:lineRule="auto"/>
        <w:rPr>
          <w:rFonts w:cstheme="minorHAnsi"/>
          <w:sz w:val="24"/>
          <w:szCs w:val="24"/>
          <w:lang w:val="bs-Latn-BA"/>
        </w:rPr>
      </w:pPr>
    </w:p>
    <w:p w14:paraId="667B9884" w14:textId="1EF95610" w:rsidR="00B752DA" w:rsidRPr="00B752DA" w:rsidRDefault="005F0E36" w:rsidP="005F0E36">
      <w:pPr>
        <w:rPr>
          <w:sz w:val="24"/>
          <w:szCs w:val="24"/>
        </w:rPr>
      </w:pPr>
      <w:r w:rsidRPr="00B752DA">
        <w:rPr>
          <w:bCs/>
          <w:sz w:val="24"/>
          <w:szCs w:val="24"/>
          <w:lang w:val="bs-Latn-BA"/>
        </w:rPr>
        <w:t>Literatura iz koje kandidati mo</w:t>
      </w:r>
      <w:r w:rsidR="001B732D">
        <w:rPr>
          <w:bCs/>
          <w:sz w:val="24"/>
          <w:szCs w:val="24"/>
          <w:lang w:val="bs-Latn-BA"/>
        </w:rPr>
        <w:t>gu spremati pismeni i usmeni  ispit</w:t>
      </w:r>
      <w:r w:rsidRPr="00B752DA">
        <w:rPr>
          <w:bCs/>
          <w:sz w:val="24"/>
          <w:szCs w:val="24"/>
          <w:lang w:val="bs-Latn-BA"/>
        </w:rPr>
        <w:t xml:space="preserve"> :</w:t>
      </w:r>
      <w:r w:rsidR="00B752DA" w:rsidRPr="00B752DA">
        <w:rPr>
          <w:sz w:val="24"/>
          <w:szCs w:val="24"/>
        </w:rPr>
        <w:t xml:space="preserve"> </w:t>
      </w:r>
    </w:p>
    <w:p w14:paraId="0069CDE9" w14:textId="6794ECA7" w:rsidR="00B752DA" w:rsidRPr="0045619B" w:rsidRDefault="00B752DA" w:rsidP="008C1C51">
      <w:pPr>
        <w:spacing w:after="0"/>
        <w:rPr>
          <w:b/>
          <w:bCs/>
          <w:sz w:val="24"/>
          <w:szCs w:val="24"/>
          <w:lang w:val="bs-Latn-BA"/>
        </w:rPr>
      </w:pPr>
      <w:r w:rsidRPr="0045619B">
        <w:rPr>
          <w:b/>
          <w:sz w:val="24"/>
          <w:szCs w:val="24"/>
        </w:rPr>
        <w:t xml:space="preserve">1. </w:t>
      </w:r>
      <w:r w:rsidRPr="0045619B">
        <w:rPr>
          <w:b/>
          <w:bCs/>
          <w:sz w:val="24"/>
          <w:szCs w:val="24"/>
          <w:lang w:val="bs-Latn-BA"/>
        </w:rPr>
        <w:t xml:space="preserve">Zakon o </w:t>
      </w:r>
      <w:r w:rsidR="008C1C51">
        <w:rPr>
          <w:b/>
          <w:bCs/>
          <w:sz w:val="24"/>
          <w:szCs w:val="24"/>
          <w:lang w:val="bs-Latn-BA"/>
        </w:rPr>
        <w:t>javnim preduzećima u FBiH („Službene novine 8/05“)</w:t>
      </w:r>
    </w:p>
    <w:p w14:paraId="74A65C2A" w14:textId="1792CBC2" w:rsidR="005F0E36" w:rsidRPr="0045619B" w:rsidRDefault="00B752DA" w:rsidP="008C1C51">
      <w:pPr>
        <w:spacing w:after="0"/>
        <w:rPr>
          <w:b/>
          <w:bCs/>
          <w:sz w:val="24"/>
          <w:szCs w:val="24"/>
          <w:lang w:val="bs-Latn-BA"/>
        </w:rPr>
      </w:pPr>
      <w:r w:rsidRPr="0045619B">
        <w:rPr>
          <w:b/>
          <w:bCs/>
          <w:sz w:val="24"/>
          <w:szCs w:val="24"/>
          <w:lang w:val="bs-Latn-BA"/>
        </w:rPr>
        <w:t>2</w:t>
      </w:r>
      <w:r w:rsidR="005F0E36" w:rsidRPr="0045619B">
        <w:rPr>
          <w:b/>
          <w:bCs/>
          <w:sz w:val="24"/>
          <w:szCs w:val="24"/>
          <w:lang w:val="bs-Latn-BA"/>
        </w:rPr>
        <w:t>. Pravilnik o radu KJP „ZOI'84“ OCS d.o.o. Sarajevo</w:t>
      </w:r>
    </w:p>
    <w:p w14:paraId="2D2AA1CF" w14:textId="56B89237" w:rsidR="005F0E36" w:rsidRDefault="00B752DA" w:rsidP="008C1C51">
      <w:pPr>
        <w:spacing w:after="0"/>
        <w:rPr>
          <w:b/>
          <w:bCs/>
          <w:sz w:val="24"/>
          <w:szCs w:val="24"/>
          <w:lang w:val="bs-Latn-BA"/>
        </w:rPr>
      </w:pPr>
      <w:r w:rsidRPr="0045619B">
        <w:rPr>
          <w:b/>
          <w:bCs/>
          <w:sz w:val="24"/>
          <w:szCs w:val="24"/>
          <w:lang w:val="bs-Latn-BA"/>
        </w:rPr>
        <w:t>3</w:t>
      </w:r>
      <w:r w:rsidR="005F0E36" w:rsidRPr="0045619B">
        <w:rPr>
          <w:b/>
          <w:bCs/>
          <w:sz w:val="24"/>
          <w:szCs w:val="24"/>
          <w:lang w:val="bs-Latn-BA"/>
        </w:rPr>
        <w:t>. Uredba o postupku prijema radnika u radni odnos u javnom sektoru na teritoriji Kantona Sarajevo („Službene novine broj 19/21</w:t>
      </w:r>
      <w:r w:rsidR="008C1C51">
        <w:rPr>
          <w:b/>
          <w:bCs/>
          <w:sz w:val="24"/>
          <w:szCs w:val="24"/>
          <w:lang w:val="bs-Latn-BA"/>
        </w:rPr>
        <w:t xml:space="preserve"> i 10/22</w:t>
      </w:r>
      <w:r w:rsidR="005F0E36" w:rsidRPr="0045619B">
        <w:rPr>
          <w:b/>
          <w:bCs/>
          <w:sz w:val="24"/>
          <w:szCs w:val="24"/>
          <w:lang w:val="bs-Latn-BA"/>
        </w:rPr>
        <w:t>“)</w:t>
      </w:r>
    </w:p>
    <w:p w14:paraId="4D708037" w14:textId="3E0B40A0" w:rsidR="0045619B" w:rsidRDefault="0045619B" w:rsidP="008C1C51">
      <w:pPr>
        <w:spacing w:after="0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 xml:space="preserve">4. </w:t>
      </w:r>
      <w:r w:rsidR="008C1C51">
        <w:rPr>
          <w:b/>
          <w:bCs/>
          <w:sz w:val="24"/>
          <w:szCs w:val="24"/>
          <w:lang w:val="bs-Latn-BA"/>
        </w:rPr>
        <w:t xml:space="preserve">Zakon o imovini Kantona Sarajevo („Službene novine Kantona Sarajevo 06/97“) </w:t>
      </w:r>
    </w:p>
    <w:p w14:paraId="50BB1191" w14:textId="3042A5CE" w:rsidR="00317A52" w:rsidRDefault="00317A52" w:rsidP="008C1C51">
      <w:pPr>
        <w:spacing w:after="0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5. Zakon o stvarnim pravima FBiH („Službene novine FBiH broj 66/13“)</w:t>
      </w:r>
    </w:p>
    <w:p w14:paraId="523C695D" w14:textId="77777777" w:rsidR="00107552" w:rsidRDefault="00107552" w:rsidP="008C1C51">
      <w:pPr>
        <w:spacing w:after="0"/>
        <w:rPr>
          <w:b/>
          <w:bCs/>
          <w:sz w:val="24"/>
          <w:szCs w:val="24"/>
          <w:lang w:val="bs-Latn-BA"/>
        </w:rPr>
      </w:pPr>
    </w:p>
    <w:p w14:paraId="71303035" w14:textId="77777777" w:rsidR="00107552" w:rsidRDefault="00107552" w:rsidP="008C1C51">
      <w:pPr>
        <w:spacing w:after="0"/>
        <w:rPr>
          <w:b/>
          <w:bCs/>
          <w:sz w:val="24"/>
          <w:szCs w:val="24"/>
          <w:lang w:val="bs-Latn-BA"/>
        </w:rPr>
      </w:pPr>
    </w:p>
    <w:p w14:paraId="07DFAF4C" w14:textId="72A2F8D0" w:rsidR="008A60A2" w:rsidRDefault="008A60A2" w:rsidP="008C1C51">
      <w:pPr>
        <w:spacing w:after="0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 xml:space="preserve">6. </w:t>
      </w:r>
      <w:r w:rsidRPr="008A60A2">
        <w:rPr>
          <w:b/>
          <w:bCs/>
          <w:sz w:val="24"/>
          <w:szCs w:val="24"/>
          <w:lang w:val="bs-Latn-BA"/>
        </w:rPr>
        <w:t>Zakon o radu FBiH (“Službene novine broj 26/ 16 i 89/18”)</w:t>
      </w:r>
    </w:p>
    <w:p w14:paraId="7EC4F63B" w14:textId="6FFA6B84" w:rsidR="008A60A2" w:rsidRPr="0045619B" w:rsidRDefault="008A60A2" w:rsidP="008C1C51">
      <w:pPr>
        <w:spacing w:after="0"/>
        <w:rPr>
          <w:b/>
          <w:bCs/>
          <w:sz w:val="24"/>
          <w:szCs w:val="24"/>
          <w:lang w:val="bs-Latn-BA"/>
        </w:rPr>
      </w:pPr>
      <w:r>
        <w:rPr>
          <w:b/>
          <w:bCs/>
          <w:sz w:val="24"/>
          <w:szCs w:val="24"/>
          <w:lang w:val="bs-Latn-BA"/>
        </w:rPr>
        <w:t>7.</w:t>
      </w:r>
      <w:r w:rsidRPr="008A60A2">
        <w:rPr>
          <w:b/>
          <w:bCs/>
          <w:sz w:val="24"/>
          <w:szCs w:val="24"/>
          <w:lang w:val="bs-Latn-BA"/>
        </w:rPr>
        <w:t xml:space="preserve"> Zakon o javnim nabavkama BiH („Službene novine 39/14“)</w:t>
      </w:r>
    </w:p>
    <w:p w14:paraId="0DADEF25" w14:textId="77777777" w:rsidR="00861F92" w:rsidRPr="0045619B" w:rsidRDefault="00861F92" w:rsidP="00861F92">
      <w:pPr>
        <w:rPr>
          <w:b/>
          <w:lang w:val="bs-Latn-BA"/>
        </w:rPr>
      </w:pPr>
    </w:p>
    <w:p w14:paraId="520276C5" w14:textId="77777777" w:rsidR="00861F92" w:rsidRDefault="00861F92" w:rsidP="00812749">
      <w:pPr>
        <w:rPr>
          <w:lang w:val="bs-Latn-BA"/>
        </w:rPr>
      </w:pPr>
    </w:p>
    <w:p w14:paraId="439355C2" w14:textId="77777777" w:rsidR="00812749" w:rsidRPr="00812749" w:rsidRDefault="00812749" w:rsidP="00812749">
      <w:pPr>
        <w:rPr>
          <w:lang w:val="bs-Latn-BA"/>
        </w:rPr>
      </w:pPr>
    </w:p>
    <w:sectPr w:rsidR="00812749" w:rsidRPr="0081274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7467" w14:textId="77777777" w:rsidR="00882E19" w:rsidRDefault="00882E19" w:rsidP="007A3351">
      <w:pPr>
        <w:spacing w:after="0" w:line="240" w:lineRule="auto"/>
      </w:pPr>
      <w:r>
        <w:separator/>
      </w:r>
    </w:p>
  </w:endnote>
  <w:endnote w:type="continuationSeparator" w:id="0">
    <w:p w14:paraId="5628D974" w14:textId="77777777" w:rsidR="00882E19" w:rsidRDefault="00882E19" w:rsidP="007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7A3351" w:rsidRPr="007A3351" w14:paraId="2AD139EB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8369E6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267F0E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6891575B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7A3351" w:rsidRPr="007A3351" w14:paraId="6B287B3E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37A7C08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3991611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19479B9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7A3351" w:rsidRPr="007A3351" w14:paraId="177D2D93" w14:textId="77777777" w:rsidTr="00887C0F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0B0CEAB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09964030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42917A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7A3351" w:rsidRPr="007A3351" w14:paraId="4CDDDB36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384A13F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CEC504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0D0AF6C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40E6B733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E0EE7C1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7A3351" w:rsidRPr="007A3351" w14:paraId="24B9CA80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762F8972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18B8CAA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04436CC5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29B07DF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72DD094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7A3351" w:rsidRPr="007A3351" w14:paraId="500DE42D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069A64F3" w14:textId="77777777" w:rsidR="007A3351" w:rsidRPr="007A3351" w:rsidRDefault="007A3351" w:rsidP="007A3351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6C1F669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0BAF7E0F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6683B8C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6546E07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5E2F261" w14:textId="77777777" w:rsidR="007A3351" w:rsidRPr="007A3351" w:rsidRDefault="007A3351" w:rsidP="007A3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394D" w14:textId="77777777" w:rsidR="00882E19" w:rsidRDefault="00882E19" w:rsidP="007A3351">
      <w:pPr>
        <w:spacing w:after="0" w:line="240" w:lineRule="auto"/>
      </w:pPr>
      <w:r>
        <w:separator/>
      </w:r>
    </w:p>
  </w:footnote>
  <w:footnote w:type="continuationSeparator" w:id="0">
    <w:p w14:paraId="17C3A186" w14:textId="77777777" w:rsidR="00882E19" w:rsidRDefault="00882E19" w:rsidP="007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B4F6" w14:textId="1FCDBC62" w:rsidR="007A3351" w:rsidRDefault="007A3351">
    <w:pPr>
      <w:pStyle w:val="Header"/>
    </w:pPr>
    <w:r>
      <w:rPr>
        <w:noProof/>
      </w:rPr>
      <w:drawing>
        <wp:inline distT="0" distB="0" distL="0" distR="0" wp14:anchorId="338DB3E0" wp14:editId="29A0FB19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9CE"/>
    <w:multiLevelType w:val="hybridMultilevel"/>
    <w:tmpl w:val="B838C8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761D"/>
    <w:multiLevelType w:val="hybridMultilevel"/>
    <w:tmpl w:val="22A0B8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B3B10"/>
    <w:multiLevelType w:val="hybridMultilevel"/>
    <w:tmpl w:val="3C32CA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6E40"/>
    <w:multiLevelType w:val="hybridMultilevel"/>
    <w:tmpl w:val="9AB6B4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93222"/>
    <w:multiLevelType w:val="hybridMultilevel"/>
    <w:tmpl w:val="193EA6D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D0885"/>
    <w:multiLevelType w:val="hybridMultilevel"/>
    <w:tmpl w:val="FEF00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A464D"/>
    <w:multiLevelType w:val="hybridMultilevel"/>
    <w:tmpl w:val="7A2EAB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810AA"/>
    <w:multiLevelType w:val="hybridMultilevel"/>
    <w:tmpl w:val="05725D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83E00"/>
    <w:multiLevelType w:val="hybridMultilevel"/>
    <w:tmpl w:val="9B382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232C1"/>
    <w:multiLevelType w:val="hybridMultilevel"/>
    <w:tmpl w:val="9C3290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61490"/>
    <w:multiLevelType w:val="hybridMultilevel"/>
    <w:tmpl w:val="3572B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EC6F53"/>
    <w:multiLevelType w:val="hybridMultilevel"/>
    <w:tmpl w:val="00063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15610"/>
    <w:multiLevelType w:val="hybridMultilevel"/>
    <w:tmpl w:val="E1F88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71FC1"/>
    <w:multiLevelType w:val="hybridMultilevel"/>
    <w:tmpl w:val="C3FA03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F3B81"/>
    <w:multiLevelType w:val="hybridMultilevel"/>
    <w:tmpl w:val="1700D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4066"/>
    <w:multiLevelType w:val="hybridMultilevel"/>
    <w:tmpl w:val="B22AA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77812"/>
    <w:multiLevelType w:val="hybridMultilevel"/>
    <w:tmpl w:val="4C20C3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AE0548"/>
    <w:multiLevelType w:val="hybridMultilevel"/>
    <w:tmpl w:val="8C96BA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6C4476"/>
    <w:multiLevelType w:val="hybridMultilevel"/>
    <w:tmpl w:val="446A2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A649D1"/>
    <w:multiLevelType w:val="multilevel"/>
    <w:tmpl w:val="1EC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51413F"/>
    <w:multiLevelType w:val="hybridMultilevel"/>
    <w:tmpl w:val="75B04458"/>
    <w:lvl w:ilvl="0" w:tplc="D6F4D35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EA3DAA"/>
    <w:multiLevelType w:val="hybridMultilevel"/>
    <w:tmpl w:val="E042C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BB684F"/>
    <w:multiLevelType w:val="hybridMultilevel"/>
    <w:tmpl w:val="E214C2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4759C5"/>
    <w:multiLevelType w:val="hybridMultilevel"/>
    <w:tmpl w:val="2668A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7B7C2C"/>
    <w:multiLevelType w:val="hybridMultilevel"/>
    <w:tmpl w:val="E09C5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265B67"/>
    <w:multiLevelType w:val="hybridMultilevel"/>
    <w:tmpl w:val="8D58FF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10213"/>
    <w:multiLevelType w:val="hybridMultilevel"/>
    <w:tmpl w:val="9F749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7E3D1F"/>
    <w:multiLevelType w:val="hybridMultilevel"/>
    <w:tmpl w:val="F84644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C1672B"/>
    <w:multiLevelType w:val="hybridMultilevel"/>
    <w:tmpl w:val="B9E0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D7E42"/>
    <w:multiLevelType w:val="hybridMultilevel"/>
    <w:tmpl w:val="E85E0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D6BEA"/>
    <w:multiLevelType w:val="hybridMultilevel"/>
    <w:tmpl w:val="5AFE4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2134CD"/>
    <w:multiLevelType w:val="hybridMultilevel"/>
    <w:tmpl w:val="D4F2CA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05525A"/>
    <w:multiLevelType w:val="hybridMultilevel"/>
    <w:tmpl w:val="FDBE1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0366BC"/>
    <w:multiLevelType w:val="hybridMultilevel"/>
    <w:tmpl w:val="297AA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D62247"/>
    <w:multiLevelType w:val="hybridMultilevel"/>
    <w:tmpl w:val="6330C7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401BFA"/>
    <w:multiLevelType w:val="hybridMultilevel"/>
    <w:tmpl w:val="F7D688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384C1D"/>
    <w:multiLevelType w:val="hybridMultilevel"/>
    <w:tmpl w:val="748468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2276B8"/>
    <w:multiLevelType w:val="hybridMultilevel"/>
    <w:tmpl w:val="6082F1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210D0B"/>
    <w:multiLevelType w:val="hybridMultilevel"/>
    <w:tmpl w:val="3B385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A14458"/>
    <w:multiLevelType w:val="hybridMultilevel"/>
    <w:tmpl w:val="576E87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423F70"/>
    <w:multiLevelType w:val="hybridMultilevel"/>
    <w:tmpl w:val="CA8607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5777929">
    <w:abstractNumId w:val="15"/>
  </w:num>
  <w:num w:numId="2" w16cid:durableId="1234967515">
    <w:abstractNumId w:val="27"/>
  </w:num>
  <w:num w:numId="3" w16cid:durableId="83185219">
    <w:abstractNumId w:val="32"/>
  </w:num>
  <w:num w:numId="4" w16cid:durableId="1370491981">
    <w:abstractNumId w:val="0"/>
  </w:num>
  <w:num w:numId="5" w16cid:durableId="421872527">
    <w:abstractNumId w:val="7"/>
  </w:num>
  <w:num w:numId="6" w16cid:durableId="1990748149">
    <w:abstractNumId w:val="10"/>
  </w:num>
  <w:num w:numId="7" w16cid:durableId="1107192438">
    <w:abstractNumId w:val="14"/>
  </w:num>
  <w:num w:numId="8" w16cid:durableId="1700348455">
    <w:abstractNumId w:val="30"/>
  </w:num>
  <w:num w:numId="9" w16cid:durableId="959527660">
    <w:abstractNumId w:val="41"/>
  </w:num>
  <w:num w:numId="10" w16cid:durableId="1631588579">
    <w:abstractNumId w:val="34"/>
  </w:num>
  <w:num w:numId="11" w16cid:durableId="131413826">
    <w:abstractNumId w:val="40"/>
  </w:num>
  <w:num w:numId="12" w16cid:durableId="499321809">
    <w:abstractNumId w:val="4"/>
  </w:num>
  <w:num w:numId="13" w16cid:durableId="2064868868">
    <w:abstractNumId w:val="26"/>
  </w:num>
  <w:num w:numId="14" w16cid:durableId="520631227">
    <w:abstractNumId w:val="12"/>
  </w:num>
  <w:num w:numId="15" w16cid:durableId="878205510">
    <w:abstractNumId w:val="23"/>
  </w:num>
  <w:num w:numId="16" w16cid:durableId="853569140">
    <w:abstractNumId w:val="38"/>
  </w:num>
  <w:num w:numId="17" w16cid:durableId="1381780539">
    <w:abstractNumId w:val="18"/>
  </w:num>
  <w:num w:numId="18" w16cid:durableId="167602936">
    <w:abstractNumId w:val="39"/>
  </w:num>
  <w:num w:numId="19" w16cid:durableId="425424443">
    <w:abstractNumId w:val="16"/>
  </w:num>
  <w:num w:numId="20" w16cid:durableId="1528638364">
    <w:abstractNumId w:val="25"/>
  </w:num>
  <w:num w:numId="21" w16cid:durableId="1179346453">
    <w:abstractNumId w:val="8"/>
  </w:num>
  <w:num w:numId="22" w16cid:durableId="245965274">
    <w:abstractNumId w:val="35"/>
  </w:num>
  <w:num w:numId="23" w16cid:durableId="1808668235">
    <w:abstractNumId w:val="33"/>
  </w:num>
  <w:num w:numId="24" w16cid:durableId="1815641157">
    <w:abstractNumId w:val="37"/>
  </w:num>
  <w:num w:numId="25" w16cid:durableId="1941722681">
    <w:abstractNumId w:val="3"/>
  </w:num>
  <w:num w:numId="26" w16cid:durableId="1032265514">
    <w:abstractNumId w:val="13"/>
  </w:num>
  <w:num w:numId="27" w16cid:durableId="231551781">
    <w:abstractNumId w:val="36"/>
  </w:num>
  <w:num w:numId="28" w16cid:durableId="1781874339">
    <w:abstractNumId w:val="24"/>
  </w:num>
  <w:num w:numId="29" w16cid:durableId="1026754966">
    <w:abstractNumId w:val="19"/>
  </w:num>
  <w:num w:numId="30" w16cid:durableId="1651061056">
    <w:abstractNumId w:val="17"/>
  </w:num>
  <w:num w:numId="31" w16cid:durableId="427849907">
    <w:abstractNumId w:val="28"/>
  </w:num>
  <w:num w:numId="32" w16cid:durableId="2110351719">
    <w:abstractNumId w:val="2"/>
  </w:num>
  <w:num w:numId="33" w16cid:durableId="536241998">
    <w:abstractNumId w:val="9"/>
  </w:num>
  <w:num w:numId="34" w16cid:durableId="125436080">
    <w:abstractNumId w:val="31"/>
  </w:num>
  <w:num w:numId="35" w16cid:durableId="1745645741">
    <w:abstractNumId w:val="5"/>
  </w:num>
  <w:num w:numId="36" w16cid:durableId="899023072">
    <w:abstractNumId w:val="6"/>
  </w:num>
  <w:num w:numId="37" w16cid:durableId="342897321">
    <w:abstractNumId w:val="11"/>
  </w:num>
  <w:num w:numId="38" w16cid:durableId="202711473">
    <w:abstractNumId w:val="1"/>
  </w:num>
  <w:num w:numId="39" w16cid:durableId="1718895101">
    <w:abstractNumId w:val="22"/>
  </w:num>
  <w:num w:numId="40" w16cid:durableId="967591181">
    <w:abstractNumId w:val="20"/>
  </w:num>
  <w:num w:numId="41" w16cid:durableId="225184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5264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1224A"/>
    <w:rsid w:val="000A50EC"/>
    <w:rsid w:val="00107552"/>
    <w:rsid w:val="00115667"/>
    <w:rsid w:val="001B6B1F"/>
    <w:rsid w:val="001B732D"/>
    <w:rsid w:val="001E3DF7"/>
    <w:rsid w:val="00260796"/>
    <w:rsid w:val="00267A5E"/>
    <w:rsid w:val="00267AE3"/>
    <w:rsid w:val="002F5794"/>
    <w:rsid w:val="00305182"/>
    <w:rsid w:val="00305F57"/>
    <w:rsid w:val="00307B62"/>
    <w:rsid w:val="00311D17"/>
    <w:rsid w:val="003138C8"/>
    <w:rsid w:val="00317A52"/>
    <w:rsid w:val="00336D87"/>
    <w:rsid w:val="00382442"/>
    <w:rsid w:val="00422494"/>
    <w:rsid w:val="00435DBA"/>
    <w:rsid w:val="0045619B"/>
    <w:rsid w:val="004B3090"/>
    <w:rsid w:val="004D4287"/>
    <w:rsid w:val="00530222"/>
    <w:rsid w:val="005C64F7"/>
    <w:rsid w:val="005F0E36"/>
    <w:rsid w:val="00637458"/>
    <w:rsid w:val="0069473C"/>
    <w:rsid w:val="00694A3A"/>
    <w:rsid w:val="00726528"/>
    <w:rsid w:val="00792AFB"/>
    <w:rsid w:val="0079735F"/>
    <w:rsid w:val="007A3351"/>
    <w:rsid w:val="008106EE"/>
    <w:rsid w:val="00812749"/>
    <w:rsid w:val="0081334C"/>
    <w:rsid w:val="00816573"/>
    <w:rsid w:val="00861F92"/>
    <w:rsid w:val="00864E95"/>
    <w:rsid w:val="00870CE8"/>
    <w:rsid w:val="00882E19"/>
    <w:rsid w:val="00896549"/>
    <w:rsid w:val="008A60A2"/>
    <w:rsid w:val="008C1C51"/>
    <w:rsid w:val="00935F3A"/>
    <w:rsid w:val="00965B5D"/>
    <w:rsid w:val="009A0244"/>
    <w:rsid w:val="009C1397"/>
    <w:rsid w:val="00A6674E"/>
    <w:rsid w:val="00A734ED"/>
    <w:rsid w:val="00AE0AC7"/>
    <w:rsid w:val="00B752DA"/>
    <w:rsid w:val="00C12FA9"/>
    <w:rsid w:val="00C15AB2"/>
    <w:rsid w:val="00C60984"/>
    <w:rsid w:val="00CD2F4A"/>
    <w:rsid w:val="00D77CE3"/>
    <w:rsid w:val="00D8614D"/>
    <w:rsid w:val="00E43A46"/>
    <w:rsid w:val="00E83A94"/>
    <w:rsid w:val="00E852D1"/>
    <w:rsid w:val="00EF6D1B"/>
    <w:rsid w:val="00F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F9FE"/>
  <w15:docId w15:val="{14026E25-A483-4DED-8F24-12C6041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1F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51"/>
  </w:style>
  <w:style w:type="paragraph" w:styleId="Footer">
    <w:name w:val="footer"/>
    <w:basedOn w:val="Normal"/>
    <w:link w:val="FooterChar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51"/>
  </w:style>
  <w:style w:type="paragraph" w:styleId="BalloonText">
    <w:name w:val="Balloon Text"/>
    <w:basedOn w:val="Normal"/>
    <w:link w:val="BalloonTextChar"/>
    <w:uiPriority w:val="99"/>
    <w:semiHidden/>
    <w:unhideWhenUsed/>
    <w:rsid w:val="007A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Nađa Mehić</cp:lastModifiedBy>
  <cp:revision>2</cp:revision>
  <cp:lastPrinted>2022-08-03T09:32:00Z</cp:lastPrinted>
  <dcterms:created xsi:type="dcterms:W3CDTF">2025-04-02T13:35:00Z</dcterms:created>
  <dcterms:modified xsi:type="dcterms:W3CDTF">2025-04-02T13:35:00Z</dcterms:modified>
</cp:coreProperties>
</file>