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A53F" w14:textId="4431E656" w:rsidR="00CF22C9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PITANJA ZA POLAGANJE PISMENOG I USMENOG ISPITA  ZA RADNO MJEST</w:t>
      </w:r>
      <w:r w:rsidR="00E40DA3">
        <w:rPr>
          <w:rFonts w:ascii="Times New Roman" w:hAnsi="Times New Roman" w:cs="Times New Roman"/>
          <w:bCs/>
          <w:sz w:val="24"/>
          <w:szCs w:val="24"/>
        </w:rPr>
        <w:t>A: OPERATER NA ŽIČARAMA I SKI LIFTOVIMA</w:t>
      </w:r>
    </w:p>
    <w:p w14:paraId="542F6409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Kako definisati pojam žičare ?</w:t>
      </w:r>
    </w:p>
    <w:p w14:paraId="391D9ABE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Koji su osnovni podsistemi žičara i ski liftova? </w:t>
      </w:r>
    </w:p>
    <w:p w14:paraId="3FC62CF6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koje osnovne kategorije se mogu podijeliti transportni  sistemi na skijalištu? </w:t>
      </w:r>
    </w:p>
    <w:p w14:paraId="30B7AD37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Koja je osnovna razlika između fiksnih i isklopivih ski žičara?  </w:t>
      </w:r>
    </w:p>
    <w:p w14:paraId="117CD446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Kako se dijele površinski ski liftovi? </w:t>
      </w:r>
    </w:p>
    <w:p w14:paraId="7CE84B3B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 vrši periodične preglede ispravnosti instalacije vertikalnog transporta na osnovu kojeg se izdaje Upotrebna dozvola? </w:t>
      </w:r>
    </w:p>
    <w:p w14:paraId="769B1369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 li je dozovljeno pustiti u rad za korisnike instalaciju vertikalnog transporta ako je u funkcionalnom stanju i procijeni se da je bezbjedna za korištenje ,a ako za istu nije izdata važeća upotrebna dozvola? </w:t>
      </w:r>
    </w:p>
    <w:p w14:paraId="3644A273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kojim lokacijama je potrebno istaknuti raspored vožnje žičarom ili ski liftom i da li je zakonska obaveza da ovakav raspored bude istaknut na instalacijama vertikalnog transporta? </w:t>
      </w:r>
    </w:p>
    <w:p w14:paraId="0218E0A3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Koji uslov mora biti zadovoljen da bi instalacija vertikalnog transporta prestala sa radom? </w:t>
      </w:r>
    </w:p>
    <w:p w14:paraId="0F6E6BF0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Šta je plansko održavanje?</w:t>
      </w:r>
    </w:p>
    <w:p w14:paraId="1A2F9BCD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Šta postižemo planskim održavanjem?</w:t>
      </w:r>
    </w:p>
    <w:p w14:paraId="2F78C823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Koje vrste internih pregleda instalacija vertikalnog transporta postoje? </w:t>
      </w:r>
    </w:p>
    <w:p w14:paraId="47A2B730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Koje je korake neophodno poduzeti u slučaju zastoja u radu zračne žičare koji je uzrokovan iznenadnim kvarom? </w:t>
      </w:r>
    </w:p>
    <w:p w14:paraId="485A896C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kojim situacijama se pristupa evakuaciji putnika sa žičare i koga je potrebno obavijestiti o tome? </w:t>
      </w:r>
    </w:p>
    <w:p w14:paraId="5456DE08" w14:textId="77777777" w:rsidR="00CF22C9" w:rsidRDefault="00000000">
      <w:pPr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2390C508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16. Gdje poslodavac objavljuje javni oglas?</w:t>
      </w:r>
    </w:p>
    <w:p w14:paraId="03E37B82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17. Koliko članova mora imati komisija za provođenje javnog oglasa za prijem radnika u radni odnos?</w:t>
      </w:r>
    </w:p>
    <w:p w14:paraId="4905D529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18. Šta je obavezna komisija da uradi prije provođenja konkursne procedure?</w:t>
      </w:r>
    </w:p>
    <w:p w14:paraId="7FCF62CD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19.  Na koji način kandidati dokazuju prioritet u zapošljavanju:</w:t>
      </w:r>
    </w:p>
    <w:p w14:paraId="520E5BAA" w14:textId="77777777" w:rsidR="00CF22C9" w:rsidRDefault="000000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20. Gdje se objavljuju pitanja, lista propisa i literatura za polaganje usmenog i pismenog ispita?</w:t>
      </w:r>
    </w:p>
    <w:p w14:paraId="0BDF7914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21. Prema </w:t>
      </w:r>
      <w:bookmarkStart w:id="0" w:name="_Hlk94345663"/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1734B275" w14:textId="77777777" w:rsidR="00CF22C9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22. Prema Pravilniku o radu KJP „ZOI'84“ OCS d.o.o. Sarajevo u lakše povrede radnih obaveza spada?</w:t>
      </w:r>
    </w:p>
    <w:p w14:paraId="5BAF0333" w14:textId="77777777" w:rsidR="00CF22C9" w:rsidRDefault="00000000">
      <w:pPr>
        <w:pStyle w:val="ListParagraph"/>
        <w:numPr>
          <w:ilvl w:val="0"/>
          <w:numId w:val="2"/>
        </w:numPr>
        <w:spacing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 li je Pravilnikom o radu  KJP „ZOI'84“ OCS d.o.o. Sarajevo predviđen probni rad ?</w:t>
      </w:r>
    </w:p>
    <w:p w14:paraId="641AAD6B" w14:textId="77777777" w:rsidR="00CF22C9" w:rsidRDefault="00000000">
      <w:pPr>
        <w:pStyle w:val="ListParagraph"/>
        <w:numPr>
          <w:ilvl w:val="0"/>
          <w:numId w:val="2"/>
        </w:numPr>
        <w:spacing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 koliko se najduže dana može donijeti Odluka o privremenom rasporedu na drugo radno mjesto u skladu sa  Pravilnikom o radu  KJP „ZOI'84“ OCS d.o.o. Sarajevo ?</w:t>
      </w:r>
    </w:p>
    <w:p w14:paraId="6E7BBF4E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25. Šta je javno skijalište ?</w:t>
      </w:r>
    </w:p>
    <w:p w14:paraId="1C670095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  26. Od čega se sastoji skijalište ?</w:t>
      </w:r>
    </w:p>
    <w:p w14:paraId="368E27AD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27. Gdje se ne mogu graditi skijališta i pristupni putevi do skijališta ?</w:t>
      </w:r>
    </w:p>
    <w:p w14:paraId="0694DFA2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28. Kakve moraju biti ski staze na skjialištu ?</w:t>
      </w:r>
    </w:p>
    <w:p w14:paraId="1853FDC8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29. Skijaški centar je obavezan odrediti ?</w:t>
      </w:r>
    </w:p>
    <w:p w14:paraId="693B9069" w14:textId="77777777" w:rsidR="00CF22C9" w:rsidRDefault="00000000">
      <w:pPr>
        <w:spacing w:after="0" w:line="254" w:lineRule="auto"/>
        <w:ind w:left="284" w:hanging="851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30. Ski staze se obilježavaju oznakama određenih boja. Oznaka je okruglog prečnika 40-    50 cm. Ski staze se prema težini se klasifikuju i obilježavaju kao ?</w:t>
      </w:r>
    </w:p>
    <w:p w14:paraId="2D1FF32C" w14:textId="77777777" w:rsidR="00CF22C9" w:rsidRDefault="00000000">
      <w:pPr>
        <w:spacing w:after="0" w:line="254" w:lineRule="auto"/>
        <w:ind w:left="-284" w:firstLine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31. Šta mora biti postavljeno na skijalištu ?</w:t>
      </w:r>
    </w:p>
    <w:p w14:paraId="3DC0AF75" w14:textId="77777777" w:rsidR="00CF22C9" w:rsidRDefault="00000000">
      <w:pPr>
        <w:spacing w:after="0" w:line="254" w:lineRule="auto"/>
        <w:ind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32. Kada ski centar može da prekine rad žičara ili ski lifta ?</w:t>
      </w:r>
    </w:p>
    <w:p w14:paraId="2417F87E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33. Redar u vršenju svojih dužnosti na ski centru ovlašten je da ?</w:t>
      </w:r>
    </w:p>
    <w:p w14:paraId="46A4BD35" w14:textId="77777777" w:rsidR="00CF22C9" w:rsidRDefault="00000000">
      <w:pPr>
        <w:tabs>
          <w:tab w:val="left" w:pos="567"/>
        </w:tabs>
        <w:spacing w:line="254" w:lineRule="auto"/>
        <w:ind w:left="284" w:hanging="851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35. Da li je skijaški centar obavezan tokom trajanja zimske sezone obezbijediti prisustvo Hitne pomoći ?</w:t>
      </w:r>
    </w:p>
    <w:p w14:paraId="38FB8660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36. Koju je ustanovu prije početka zimske sezone skijaški centar je obavezan obavijestiti ? </w:t>
      </w:r>
    </w:p>
    <w:p w14:paraId="245EEED6" w14:textId="77777777" w:rsidR="00CF22C9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37. Šta je procijenjena vrijednost javne nabavke ?</w:t>
      </w:r>
    </w:p>
    <w:p w14:paraId="68FD590A" w14:textId="77777777" w:rsidR="00CF22C9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38. Šta sadrži Odluka o pokretanju javne nabavke ?</w:t>
      </w:r>
    </w:p>
    <w:p w14:paraId="5A4DB18B" w14:textId="77777777" w:rsidR="00CF22C9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39. Koji su postupci javne nabavke ?</w:t>
      </w:r>
    </w:p>
    <w:p w14:paraId="71A10453" w14:textId="77777777" w:rsidR="00CF22C9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40. Kada se može zaključiti okvirni sporazum ?</w:t>
      </w:r>
    </w:p>
    <w:p w14:paraId="492FD465" w14:textId="77777777" w:rsidR="00CF22C9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41. Koji su kriteriji u javnim nabavkama ?</w:t>
      </w:r>
    </w:p>
    <w:p w14:paraId="4AF4046D" w14:textId="77777777" w:rsidR="00CF22C9" w:rsidRDefault="00000000">
      <w:pPr>
        <w:spacing w:after="0" w:line="254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42. Koji su podkriteriji javne nabavke ?</w:t>
      </w:r>
    </w:p>
    <w:p w14:paraId="0E5AAC5B" w14:textId="77777777" w:rsidR="00CF22C9" w:rsidRDefault="00000000">
      <w:p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43. Koji su vrijednosni razredi u javnim nabavkama?</w:t>
      </w:r>
    </w:p>
    <w:p w14:paraId="4792E1F8" w14:textId="77777777" w:rsidR="00CF22C9" w:rsidRDefault="00000000">
      <w:pPr>
        <w:spacing w:after="0" w:line="25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44. Koji su vrijendosni razredi kod konkurentskog zahtjeva za robe, radove i usluge ?</w:t>
      </w:r>
    </w:p>
    <w:p w14:paraId="68F3C8CC" w14:textId="77777777" w:rsidR="00CF22C9" w:rsidRDefault="00000000">
      <w:pPr>
        <w:spacing w:after="0" w:line="254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45. Ugovori koji su predmet Zakona o javnim nabavkama ?</w:t>
      </w:r>
    </w:p>
    <w:p w14:paraId="6B6B34EA" w14:textId="77777777" w:rsidR="00CF22C9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p w14:paraId="0AD9EA0D" w14:textId="77777777" w:rsidR="00CF22C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>Literatura iz koje kandidati mogu spremati pismeni i usmeni dio ispita:</w:t>
      </w:r>
    </w:p>
    <w:p w14:paraId="64F49DB5" w14:textId="77777777" w:rsidR="00CF22C9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Pravilnik o radu KJP „ZOI'84“ OCS d.o.o. Sarajevo</w:t>
      </w:r>
    </w:p>
    <w:p w14:paraId="1753104F" w14:textId="77777777" w:rsidR="00CF22C9" w:rsidRDefault="0000000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Uredba o postupku prijema radnika u radni odnos u javnom sektoru na teritoriji Kantona Sarajevo („Službene novine broj 19/21 i 10/22”)</w:t>
      </w:r>
    </w:p>
    <w:p w14:paraId="68A55B39" w14:textId="77777777" w:rsidR="00CF22C9" w:rsidRDefault="0000000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Zakon o javnim skijalištima Kantona Sarajevo („Službene novine Kantona Sarajevo broj 54/12“)</w:t>
      </w:r>
    </w:p>
    <w:p w14:paraId="2AA98036" w14:textId="77777777" w:rsidR="00CF22C9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Zakon o javnim nabavkama BiH (“Službene novine broj 39/14”)</w:t>
      </w:r>
    </w:p>
    <w:p w14:paraId="43A85DAD" w14:textId="77777777" w:rsidR="00CF22C9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Internet.</w:t>
      </w:r>
    </w:p>
    <w:sectPr w:rsidR="00CF22C9">
      <w:headerReference w:type="default" r:id="rId7"/>
      <w:foot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9812" w14:textId="77777777" w:rsidR="00975661" w:rsidRDefault="00975661">
      <w:pPr>
        <w:spacing w:line="240" w:lineRule="auto"/>
      </w:pPr>
      <w:r>
        <w:separator/>
      </w:r>
    </w:p>
  </w:endnote>
  <w:endnote w:type="continuationSeparator" w:id="0">
    <w:p w14:paraId="1450CF3A" w14:textId="77777777" w:rsidR="00975661" w:rsidRDefault="00975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80"/>
      <w:gridCol w:w="2009"/>
      <w:gridCol w:w="863"/>
      <w:gridCol w:w="2197"/>
    </w:tblGrid>
    <w:tr w:rsidR="00CF22C9" w14:paraId="4BE8CEA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6B4A2664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16AFB807" w14:textId="77777777" w:rsidR="00CF22C9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6E339505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CF22C9" w14:paraId="15C789C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3D4D0E53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502B5354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9289ACE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CF22C9" w14:paraId="4450EE06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22FD994C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75EEB1B4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1242FF7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CF22C9" w14:paraId="07DC5B59" w14:textId="77777777">
      <w:trPr>
        <w:trHeight w:val="20"/>
      </w:trPr>
      <w:tc>
        <w:tcPr>
          <w:tcW w:w="1752" w:type="pct"/>
          <w:noWrap/>
          <w:vAlign w:val="bottom"/>
        </w:tcPr>
        <w:p w14:paraId="6FC8271B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6C912939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17E757A3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119B94C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72E64B1C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CF22C9" w14:paraId="61E9B031" w14:textId="77777777">
      <w:trPr>
        <w:trHeight w:val="20"/>
      </w:trPr>
      <w:tc>
        <w:tcPr>
          <w:tcW w:w="1752" w:type="pct"/>
          <w:noWrap/>
          <w:vAlign w:val="bottom"/>
        </w:tcPr>
        <w:p w14:paraId="2BA927A5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1362B545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4CD0C0C1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7F7F77CA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58236BC1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CF22C9" w14:paraId="5296FB3E" w14:textId="77777777">
      <w:trPr>
        <w:trHeight w:val="20"/>
      </w:trPr>
      <w:tc>
        <w:tcPr>
          <w:tcW w:w="1752" w:type="pct"/>
          <w:noWrap/>
          <w:vAlign w:val="bottom"/>
        </w:tcPr>
        <w:p w14:paraId="5D1922EA" w14:textId="77777777" w:rsidR="00CF22C9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285D400E" w14:textId="77777777" w:rsidR="00CF22C9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1C6F12C9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6C30573F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5900EDD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053153E4" w14:textId="77777777" w:rsidR="00CF22C9" w:rsidRDefault="00CF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E360" w14:textId="77777777" w:rsidR="00975661" w:rsidRDefault="00975661">
      <w:pPr>
        <w:spacing w:after="0"/>
      </w:pPr>
      <w:r>
        <w:separator/>
      </w:r>
    </w:p>
  </w:footnote>
  <w:footnote w:type="continuationSeparator" w:id="0">
    <w:p w14:paraId="689C6B60" w14:textId="77777777" w:rsidR="00975661" w:rsidRDefault="009756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555F" w14:textId="77777777" w:rsidR="00CF22C9" w:rsidRDefault="00000000">
    <w:pPr>
      <w:pStyle w:val="Header"/>
    </w:pPr>
    <w:r>
      <w:rPr>
        <w:noProof/>
        <w:lang w:val="en-US"/>
      </w:rPr>
      <w:drawing>
        <wp:inline distT="0" distB="0" distL="0" distR="0" wp14:anchorId="2201B5D7" wp14:editId="36A9AC35">
          <wp:extent cx="6127115" cy="1304925"/>
          <wp:effectExtent l="0" t="0" r="698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137FC"/>
    <w:multiLevelType w:val="multilevel"/>
    <w:tmpl w:val="56A137F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096"/>
    <w:multiLevelType w:val="multilevel"/>
    <w:tmpl w:val="60D9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3590">
    <w:abstractNumId w:val="1"/>
  </w:num>
  <w:num w:numId="2" w16cid:durableId="195428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73939"/>
    <w:rsid w:val="000741DC"/>
    <w:rsid w:val="000E038D"/>
    <w:rsid w:val="00124825"/>
    <w:rsid w:val="001839AF"/>
    <w:rsid w:val="0027022C"/>
    <w:rsid w:val="00273257"/>
    <w:rsid w:val="002A012F"/>
    <w:rsid w:val="002F3470"/>
    <w:rsid w:val="002F3A2B"/>
    <w:rsid w:val="002F655C"/>
    <w:rsid w:val="003C5BE1"/>
    <w:rsid w:val="003D4A64"/>
    <w:rsid w:val="00494BAB"/>
    <w:rsid w:val="004E3073"/>
    <w:rsid w:val="004F5C07"/>
    <w:rsid w:val="0055638D"/>
    <w:rsid w:val="00565AED"/>
    <w:rsid w:val="00566D6D"/>
    <w:rsid w:val="0057555D"/>
    <w:rsid w:val="005F4814"/>
    <w:rsid w:val="006743F4"/>
    <w:rsid w:val="006A4976"/>
    <w:rsid w:val="0070292F"/>
    <w:rsid w:val="007118F8"/>
    <w:rsid w:val="007457CE"/>
    <w:rsid w:val="008041D9"/>
    <w:rsid w:val="00893C8C"/>
    <w:rsid w:val="008A0B46"/>
    <w:rsid w:val="008C5906"/>
    <w:rsid w:val="008F4070"/>
    <w:rsid w:val="00927AAA"/>
    <w:rsid w:val="0096396D"/>
    <w:rsid w:val="00975661"/>
    <w:rsid w:val="00997DFC"/>
    <w:rsid w:val="00A066FF"/>
    <w:rsid w:val="00A462EB"/>
    <w:rsid w:val="00AA7C28"/>
    <w:rsid w:val="00AD6D25"/>
    <w:rsid w:val="00B06E84"/>
    <w:rsid w:val="00B301AB"/>
    <w:rsid w:val="00B45AAE"/>
    <w:rsid w:val="00B7237F"/>
    <w:rsid w:val="00BC490A"/>
    <w:rsid w:val="00C00F72"/>
    <w:rsid w:val="00C43C85"/>
    <w:rsid w:val="00C83985"/>
    <w:rsid w:val="00C925DF"/>
    <w:rsid w:val="00CC1598"/>
    <w:rsid w:val="00CE0744"/>
    <w:rsid w:val="00CF22C9"/>
    <w:rsid w:val="00D02EE1"/>
    <w:rsid w:val="00D35716"/>
    <w:rsid w:val="00D72DD4"/>
    <w:rsid w:val="00DF02FD"/>
    <w:rsid w:val="00DF7F7C"/>
    <w:rsid w:val="00E003DE"/>
    <w:rsid w:val="00E3165A"/>
    <w:rsid w:val="00E40DA3"/>
    <w:rsid w:val="00E5565D"/>
    <w:rsid w:val="00E9675C"/>
    <w:rsid w:val="00EB42EA"/>
    <w:rsid w:val="00EF2C26"/>
    <w:rsid w:val="00F227E4"/>
    <w:rsid w:val="00F40034"/>
    <w:rsid w:val="402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FD6A"/>
  <w15:docId w15:val="{FFBD1662-142F-4FA8-A48C-3D20188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pc</cp:lastModifiedBy>
  <cp:revision>2</cp:revision>
  <dcterms:created xsi:type="dcterms:W3CDTF">2023-11-28T07:21:00Z</dcterms:created>
  <dcterms:modified xsi:type="dcterms:W3CDTF">2023-11-28T07:21:00Z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009D49BD9BC64A68A3FCF1BCD9C1F484</vt:lpwstr>
  </property>
</Properties>
</file>