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C006" w14:textId="6A9F6F2A" w:rsidR="00935F3A" w:rsidRPr="00D340A7" w:rsidRDefault="00935F3A" w:rsidP="00A734ED">
      <w:pPr>
        <w:ind w:left="426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PITANJA ZA POLAGANJE PISMENOG I USMENOG </w:t>
      </w:r>
      <w:proofErr w:type="gramStart"/>
      <w:r w:rsidR="0081334C" w:rsidRPr="00D340A7">
        <w:rPr>
          <w:rFonts w:ascii="Times New Roman" w:hAnsi="Times New Roman" w:cs="Times New Roman"/>
          <w:sz w:val="24"/>
          <w:szCs w:val="24"/>
        </w:rPr>
        <w:t>ISPITA  ZA</w:t>
      </w:r>
      <w:proofErr w:type="gramEnd"/>
      <w:r w:rsidR="0081334C" w:rsidRPr="00D340A7">
        <w:rPr>
          <w:rFonts w:ascii="Times New Roman" w:hAnsi="Times New Roman" w:cs="Times New Roman"/>
          <w:sz w:val="24"/>
          <w:szCs w:val="24"/>
        </w:rPr>
        <w:t xml:space="preserve"> RADNO MJESTO</w:t>
      </w:r>
      <w:r w:rsidRPr="00D340A7">
        <w:rPr>
          <w:rFonts w:ascii="Times New Roman" w:hAnsi="Times New Roman" w:cs="Times New Roman"/>
          <w:sz w:val="24"/>
          <w:szCs w:val="24"/>
        </w:rPr>
        <w:t xml:space="preserve"> – </w:t>
      </w:r>
      <w:r w:rsidR="00A734ED" w:rsidRPr="00D340A7">
        <w:rPr>
          <w:rFonts w:ascii="Times New Roman" w:hAnsi="Times New Roman" w:cs="Times New Roman"/>
          <w:b/>
          <w:bCs/>
          <w:sz w:val="24"/>
          <w:szCs w:val="24"/>
        </w:rPr>
        <w:t>INTERNI REVIZOR</w:t>
      </w:r>
    </w:p>
    <w:p w14:paraId="32839F6A" w14:textId="77777777" w:rsidR="00B752DA" w:rsidRPr="00D340A7" w:rsidRDefault="00B752DA" w:rsidP="00B752DA">
      <w:pPr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1. U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čime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dužna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poslovne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sastavljaju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izvještaje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?</w:t>
      </w:r>
    </w:p>
    <w:p w14:paraId="7E87638C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2. Prema Zakonu o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računovodstvu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F BiH,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pojmovima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matično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zavisno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B02DAFC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7C965" w14:textId="77777777" w:rsidR="00B752DA" w:rsidRPr="00D340A7" w:rsidRDefault="00B752DA" w:rsidP="00B752D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Matično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pravno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kontroliše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jedno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zavisnih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društava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;</w:t>
      </w:r>
    </w:p>
    <w:p w14:paraId="0515E4FD" w14:textId="77777777" w:rsidR="00B752DA" w:rsidRPr="00D340A7" w:rsidRDefault="00B752DA" w:rsidP="00B752D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Zavisno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kći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pravno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kojeg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kontroliše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matično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zavisno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krajnjem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matičnom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društvu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;</w:t>
      </w:r>
    </w:p>
    <w:p w14:paraId="33FE615A" w14:textId="77777777" w:rsidR="00B752DA" w:rsidRPr="00D340A7" w:rsidRDefault="00B752DA" w:rsidP="00B752D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Grupa je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matično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njegova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zavisna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.</w:t>
      </w:r>
    </w:p>
    <w:p w14:paraId="40E99050" w14:textId="77777777" w:rsidR="00B752DA" w:rsidRPr="00D340A7" w:rsidRDefault="00B752DA" w:rsidP="00B752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22600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3. Ko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certificiranim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0A7">
        <w:rPr>
          <w:rFonts w:ascii="Times New Roman" w:hAnsi="Times New Roman" w:cs="Times New Roman"/>
          <w:sz w:val="24"/>
          <w:szCs w:val="24"/>
        </w:rPr>
        <w:t>računovođom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7988BF23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9AC8F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DB3C2" w14:textId="77777777" w:rsidR="00B752DA" w:rsidRPr="00D340A7" w:rsidRDefault="00B752DA" w:rsidP="00B752DA">
      <w:pPr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4. Kako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razvrstavaju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računovodstvu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F BiH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0A7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4E5C9BA" w14:textId="77777777" w:rsidR="00B752DA" w:rsidRPr="00D340A7" w:rsidRDefault="00B752DA" w:rsidP="00B752DA">
      <w:pPr>
        <w:jc w:val="both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5. Kako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dobije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prosječna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poslovne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prosječan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razvrstavanja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pravnih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računovodstvu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F BiH?</w:t>
      </w:r>
    </w:p>
    <w:p w14:paraId="5E78E3DF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AD327" w14:textId="77777777" w:rsidR="00B752DA" w:rsidRPr="00D340A7" w:rsidRDefault="00B752DA" w:rsidP="00B752DA">
      <w:pPr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6. Na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čemu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zasniva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računovodstva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0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kojim</w:t>
      </w:r>
      <w:proofErr w:type="spellEnd"/>
      <w:proofErr w:type="gram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računovodstvenim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0A7">
        <w:rPr>
          <w:rFonts w:ascii="Times New Roman" w:hAnsi="Times New Roman" w:cs="Times New Roman"/>
          <w:sz w:val="24"/>
          <w:szCs w:val="24"/>
        </w:rPr>
        <w:t>principima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61363A6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2A109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7. Ko je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računovodstvene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knjigovodstvene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pravnom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licu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?</w:t>
      </w:r>
    </w:p>
    <w:p w14:paraId="2148A5EC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2056E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73DB9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uraditi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knjigovodstvenom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ispravom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0A7">
        <w:rPr>
          <w:rFonts w:ascii="Times New Roman" w:hAnsi="Times New Roman" w:cs="Times New Roman"/>
          <w:sz w:val="24"/>
          <w:szCs w:val="24"/>
        </w:rPr>
        <w:t>knjiženja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7F0A4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7CF52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9. Kada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popis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pravnom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0A7">
        <w:rPr>
          <w:rFonts w:ascii="Times New Roman" w:hAnsi="Times New Roman" w:cs="Times New Roman"/>
          <w:sz w:val="24"/>
          <w:szCs w:val="24"/>
        </w:rPr>
        <w:t>licu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5F94D7C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4EDD3" w14:textId="28F6ADF8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10. Kada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usaglašavanje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međusobnih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? 16.  Od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počinju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teći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rokovi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čuvanja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knjigovodstvenih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0A7">
        <w:rPr>
          <w:rFonts w:ascii="Times New Roman" w:hAnsi="Times New Roman" w:cs="Times New Roman"/>
          <w:sz w:val="24"/>
          <w:szCs w:val="24"/>
        </w:rPr>
        <w:t>isprava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proofErr w:type="gram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knjiga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?</w:t>
      </w:r>
    </w:p>
    <w:p w14:paraId="62C48B92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B4AAA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C2170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17. Ko je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nadležan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organizaciju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funkcionisanje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računovodstva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primjenu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pravnom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licu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računovodstvu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relevantnih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zakonima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vezanim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vođenje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knjiga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?</w:t>
      </w:r>
    </w:p>
    <w:p w14:paraId="23FBC30B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6527E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lastRenderedPageBreak/>
        <w:t xml:space="preserve">18. Koja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F BiH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obveznici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sastavljanjua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revizijskih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konsolidovanih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revizijskih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?</w:t>
      </w:r>
    </w:p>
    <w:p w14:paraId="324768EB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0BB3C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19. Ko je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reviziju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Zakonu o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računovodstvu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F BiH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zvanje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0A7">
        <w:rPr>
          <w:rFonts w:ascii="Times New Roman" w:hAnsi="Times New Roman" w:cs="Times New Roman"/>
          <w:sz w:val="24"/>
          <w:szCs w:val="24"/>
        </w:rPr>
        <w:t xml:space="preserve">mora 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imati</w:t>
      </w:r>
      <w:proofErr w:type="spellEnd"/>
      <w:proofErr w:type="gram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reviziju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?</w:t>
      </w:r>
    </w:p>
    <w:p w14:paraId="636BF204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08228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20. Koja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0A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obavezna</w:t>
      </w:r>
      <w:proofErr w:type="spellEnd"/>
      <w:proofErr w:type="gram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odjel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revizije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zvanje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0A7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E184A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AB514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29. Koliko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najduže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porezni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gubitak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umanjenje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dobit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?</w:t>
      </w:r>
    </w:p>
    <w:p w14:paraId="34117790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4AB1A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30. Kada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pravno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lice ne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vršiti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isplatu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dobit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davati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pozajmice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vršiti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prenos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?</w:t>
      </w:r>
    </w:p>
    <w:p w14:paraId="22C4CB7B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EE8A6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porezni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obveznik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transakcije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povezanim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trenutku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porezne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?</w:t>
      </w:r>
    </w:p>
    <w:p w14:paraId="20F026A3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6F848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32. U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porezni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obveznik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podnijeti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poreznu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prujavu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?</w:t>
      </w:r>
    </w:p>
    <w:p w14:paraId="7E6FBD6A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294DB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54717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33. Na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dodanu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(PDV)?</w:t>
      </w:r>
    </w:p>
    <w:p w14:paraId="3F14F34E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6C8C9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34. Da li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odbiti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ulazni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PDV za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nabavku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putničkih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automobila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autobusa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motocikla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plovnih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vazduhoplova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rezervnih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dijelova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takva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prevozna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goriva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potrošnog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iznajmljivanje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popravke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povezane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korišćenjem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prevoznih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0A7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2118B81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1AE73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porezni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obveznik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uradi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ulaznim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PDV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ostvarenje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tog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poslovne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svrhe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nepokretne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652E62C4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FF61C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36. Koji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ugovoriti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(Zakon o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finansijskom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F BiH)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poduzetnika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subjekta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?</w:t>
      </w:r>
    </w:p>
    <w:p w14:paraId="10E16226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6ED39" w14:textId="3B49DB87" w:rsidR="00935F3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sz w:val="24"/>
          <w:szCs w:val="24"/>
        </w:rPr>
        <w:t xml:space="preserve">37. Prema Zakonu o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Finansijskom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u F BiH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nastaje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0A7">
        <w:rPr>
          <w:rFonts w:ascii="Times New Roman" w:hAnsi="Times New Roman" w:cs="Times New Roman"/>
          <w:sz w:val="24"/>
          <w:szCs w:val="24"/>
        </w:rPr>
        <w:t>nelikvidnost</w:t>
      </w:r>
      <w:proofErr w:type="spellEnd"/>
      <w:r w:rsidRPr="00D340A7">
        <w:rPr>
          <w:rFonts w:ascii="Times New Roman" w:hAnsi="Times New Roman" w:cs="Times New Roman"/>
          <w:sz w:val="24"/>
          <w:szCs w:val="24"/>
        </w:rPr>
        <w:t>?</w:t>
      </w:r>
    </w:p>
    <w:p w14:paraId="1B77A83B" w14:textId="77777777" w:rsidR="00B752DA" w:rsidRPr="00D340A7" w:rsidRDefault="00B752DA" w:rsidP="00B75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1BC32" w14:textId="2700BC8E" w:rsidR="005F0E36" w:rsidRPr="00D340A7" w:rsidRDefault="00B752DA" w:rsidP="00B752DA">
      <w:pPr>
        <w:pStyle w:val="ListParagraph"/>
        <w:spacing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 xml:space="preserve">38. </w:t>
      </w:r>
      <w:r w:rsidR="005F0E36" w:rsidRPr="00D340A7"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pravnog lica?</w:t>
      </w:r>
    </w:p>
    <w:p w14:paraId="181DCF3D" w14:textId="1BAE6CC7" w:rsidR="005F0E36" w:rsidRPr="00D340A7" w:rsidRDefault="00B752DA" w:rsidP="00B752DA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 xml:space="preserve">39. </w:t>
      </w:r>
      <w:r w:rsidR="005F0E36" w:rsidRPr="00D340A7">
        <w:rPr>
          <w:rFonts w:ascii="Times New Roman" w:hAnsi="Times New Roman" w:cs="Times New Roman"/>
          <w:sz w:val="24"/>
          <w:szCs w:val="24"/>
          <w:lang w:val="bs-Latn-BA"/>
        </w:rPr>
        <w:t>Gdje poslodavac objavljuje javni oglas?</w:t>
      </w:r>
    </w:p>
    <w:p w14:paraId="4AA4216A" w14:textId="24610810" w:rsidR="005F0E36" w:rsidRPr="00D340A7" w:rsidRDefault="00B752DA" w:rsidP="00B752DA">
      <w:pPr>
        <w:spacing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40. </w:t>
      </w:r>
      <w:r w:rsidR="005F0E36" w:rsidRPr="00D340A7"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15A2B993" w14:textId="770774F5" w:rsidR="005F0E36" w:rsidRPr="00D340A7" w:rsidRDefault="00B752DA" w:rsidP="00B752DA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 xml:space="preserve">41. </w:t>
      </w:r>
      <w:r w:rsidR="005F0E36" w:rsidRPr="00D340A7"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1EB5FC9E" w14:textId="723F50DC" w:rsidR="005F0E36" w:rsidRPr="00D340A7" w:rsidRDefault="00B752DA" w:rsidP="00B752DA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 xml:space="preserve">42. </w:t>
      </w:r>
      <w:r w:rsidR="005F0E36" w:rsidRPr="00D340A7">
        <w:rPr>
          <w:rFonts w:ascii="Times New Roman" w:hAnsi="Times New Roman" w:cs="Times New Roman"/>
          <w:sz w:val="24"/>
          <w:szCs w:val="24"/>
          <w:lang w:val="bs-Latn-BA"/>
        </w:rPr>
        <w:t>Na koji način kandidati dokazuju prioritet u zapošljavanju:</w:t>
      </w:r>
    </w:p>
    <w:p w14:paraId="46A9066D" w14:textId="14ACB7C7" w:rsidR="005F0E36" w:rsidRPr="00D340A7" w:rsidRDefault="00B752DA" w:rsidP="00B752DA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 xml:space="preserve">43. </w:t>
      </w:r>
      <w:r w:rsidR="005F0E36" w:rsidRPr="00D340A7">
        <w:rPr>
          <w:rFonts w:ascii="Times New Roman" w:hAnsi="Times New Roman" w:cs="Times New Roman"/>
          <w:sz w:val="24"/>
          <w:szCs w:val="24"/>
          <w:lang w:val="bs-Latn-BA"/>
        </w:rPr>
        <w:t>Gdje se objavljuju pitanja, lista propisa i literatura za polaganje usmenog i pismenog ispita?</w:t>
      </w:r>
    </w:p>
    <w:p w14:paraId="5D6852F2" w14:textId="6FB33536" w:rsidR="005F0E36" w:rsidRPr="00D340A7" w:rsidRDefault="00B752DA" w:rsidP="00B752DA">
      <w:pPr>
        <w:spacing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 xml:space="preserve">44. </w:t>
      </w:r>
      <w:r w:rsidR="005F0E36" w:rsidRPr="00D340A7">
        <w:rPr>
          <w:rFonts w:ascii="Times New Roman" w:hAnsi="Times New Roman" w:cs="Times New Roman"/>
          <w:sz w:val="24"/>
          <w:szCs w:val="24"/>
          <w:lang w:val="bs-Latn-BA"/>
        </w:rPr>
        <w:t xml:space="preserve">Prema </w:t>
      </w:r>
      <w:bookmarkStart w:id="0" w:name="_Hlk94345663"/>
      <w:r w:rsidR="005F0E36" w:rsidRPr="00D340A7"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 w:rsidR="005F0E36" w:rsidRPr="00D340A7"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0642F578" w14:textId="587DAABC" w:rsidR="005F0E36" w:rsidRPr="00D340A7" w:rsidRDefault="00B752DA" w:rsidP="00B752DA">
      <w:pPr>
        <w:spacing w:line="254" w:lineRule="auto"/>
        <w:ind w:left="284" w:hanging="284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 xml:space="preserve">45. </w:t>
      </w:r>
      <w:r w:rsidR="005F0E36" w:rsidRPr="00D340A7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0985AA59" w14:textId="5E8EC4D3" w:rsidR="0045619B" w:rsidRPr="00D340A7" w:rsidRDefault="0045619B" w:rsidP="0045619B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>46. Šta sadrži Odluka o pokretanju javne nabavke ?</w:t>
      </w:r>
    </w:p>
    <w:p w14:paraId="67E4CD74" w14:textId="7370048A" w:rsidR="0045619B" w:rsidRPr="00D340A7" w:rsidRDefault="0045619B" w:rsidP="0045619B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>47. Koji su postupci javne nabavke ?</w:t>
      </w:r>
    </w:p>
    <w:p w14:paraId="4FAAD306" w14:textId="14314470" w:rsidR="0045619B" w:rsidRPr="00D340A7" w:rsidRDefault="0045619B" w:rsidP="0045619B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>48. Kada se može zaključiti okvirni sporazum ?</w:t>
      </w:r>
    </w:p>
    <w:p w14:paraId="676E7EFE" w14:textId="2CA083B2" w:rsidR="0045619B" w:rsidRPr="00D340A7" w:rsidRDefault="0045619B" w:rsidP="0045619B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>49. Koji su kriteriji u javnim nabavkama ?</w:t>
      </w:r>
    </w:p>
    <w:p w14:paraId="150AD31B" w14:textId="713FEC66" w:rsidR="0045619B" w:rsidRPr="00D340A7" w:rsidRDefault="0045619B" w:rsidP="0045619B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>50. Koji su podkriteriji javne nabavke ?</w:t>
      </w:r>
    </w:p>
    <w:p w14:paraId="5B517DCF" w14:textId="59C6F98D" w:rsidR="0045619B" w:rsidRPr="00D340A7" w:rsidRDefault="0045619B" w:rsidP="0045619B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>51. Koji su vrijednosni razredi u javnim nabavkama?</w:t>
      </w:r>
    </w:p>
    <w:p w14:paraId="60546795" w14:textId="51D7836E" w:rsidR="0045619B" w:rsidRPr="00D340A7" w:rsidRDefault="0045619B" w:rsidP="0045619B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>52. Koji su vrijendosni razredi kod konkurentskog zahtjeva za robe, radove i usluge ?</w:t>
      </w:r>
    </w:p>
    <w:p w14:paraId="27CAB267" w14:textId="358B6642" w:rsidR="005F0E36" w:rsidRDefault="0045619B" w:rsidP="0045619B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sz w:val="24"/>
          <w:szCs w:val="24"/>
          <w:lang w:val="bs-Latn-BA"/>
        </w:rPr>
        <w:t>53. Ugovori koji su predmet Zakona o javnim nabavkama ?</w:t>
      </w:r>
    </w:p>
    <w:p w14:paraId="3227388B" w14:textId="77C9A195" w:rsidR="00D340A7" w:rsidRPr="00D340A7" w:rsidRDefault="00D340A7" w:rsidP="00D340A7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54.</w:t>
      </w:r>
      <w:r w:rsidRPr="00D340A7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s-Latn-BA"/>
        </w:rPr>
        <w:t>F</w:t>
      </w:r>
      <w:r w:rsidRPr="00D340A7">
        <w:rPr>
          <w:rFonts w:ascii="Times New Roman" w:hAnsi="Times New Roman" w:cs="Times New Roman"/>
          <w:sz w:val="24"/>
          <w:szCs w:val="24"/>
          <w:lang w:val="bs-Latn-BA"/>
        </w:rPr>
        <w:t>unkcija interne revizije se zasniva na sljedećim principima?</w:t>
      </w:r>
    </w:p>
    <w:p w14:paraId="714EC737" w14:textId="4D33DFC1" w:rsidR="00D340A7" w:rsidRPr="00D340A7" w:rsidRDefault="00D340A7" w:rsidP="00D340A7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55. J</w:t>
      </w:r>
      <w:r w:rsidRPr="00D340A7">
        <w:rPr>
          <w:rFonts w:ascii="Times New Roman" w:hAnsi="Times New Roman" w:cs="Times New Roman"/>
          <w:sz w:val="24"/>
          <w:szCs w:val="24"/>
          <w:lang w:val="bs-Latn-BA"/>
        </w:rPr>
        <w:t>edinica interne revizije može biti predmet externog pregleda kvalitete koji se izvršava najmanje ?</w:t>
      </w:r>
    </w:p>
    <w:p w14:paraId="2F9F9A73" w14:textId="4A4D1E6B" w:rsidR="00D340A7" w:rsidRPr="00D340A7" w:rsidRDefault="00D340A7" w:rsidP="00D340A7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56. O</w:t>
      </w:r>
      <w:r w:rsidRPr="00D340A7">
        <w:rPr>
          <w:rFonts w:ascii="Times New Roman" w:hAnsi="Times New Roman" w:cs="Times New Roman"/>
          <w:sz w:val="24"/>
          <w:szCs w:val="24"/>
          <w:lang w:val="bs-Latn-BA"/>
        </w:rPr>
        <w:t>rgani Javnog preduze</w:t>
      </w:r>
      <w:r>
        <w:rPr>
          <w:rFonts w:ascii="Times New Roman" w:hAnsi="Times New Roman" w:cs="Times New Roman"/>
          <w:sz w:val="24"/>
          <w:szCs w:val="24"/>
          <w:lang w:val="bs-Latn-BA"/>
        </w:rPr>
        <w:t>ć</w:t>
      </w:r>
      <w:r w:rsidRPr="00D340A7">
        <w:rPr>
          <w:rFonts w:ascii="Times New Roman" w:hAnsi="Times New Roman" w:cs="Times New Roman"/>
          <w:sz w:val="24"/>
          <w:szCs w:val="24"/>
          <w:lang w:val="bs-Latn-BA"/>
        </w:rPr>
        <w:t>a su?</w:t>
      </w:r>
    </w:p>
    <w:p w14:paraId="70862DDA" w14:textId="4639E3E8" w:rsidR="00D340A7" w:rsidRPr="00D340A7" w:rsidRDefault="00D340A7" w:rsidP="00D340A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57. </w:t>
      </w:r>
      <w:r w:rsidRPr="00D340A7">
        <w:rPr>
          <w:rFonts w:ascii="Times New Roman" w:hAnsi="Times New Roman" w:cs="Times New Roman"/>
          <w:sz w:val="24"/>
          <w:szCs w:val="24"/>
          <w:lang w:val="bs-Latn-BA"/>
        </w:rPr>
        <w:t>U mala pravna lica prema Zakonu o računovodstvu i reviziji FBiH razvrstavaju se ona pravna lica koja na dan sacinjavanja finansijskih izvještaja ne prelaze graničnu vrijednost?</w:t>
      </w:r>
    </w:p>
    <w:p w14:paraId="565D929A" w14:textId="51893D34" w:rsidR="00D340A7" w:rsidRPr="00D340A7" w:rsidRDefault="00D340A7" w:rsidP="00D340A7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58. N</w:t>
      </w:r>
      <w:r w:rsidRPr="00D340A7">
        <w:rPr>
          <w:rFonts w:ascii="Times New Roman" w:hAnsi="Times New Roman" w:cs="Times New Roman"/>
          <w:sz w:val="24"/>
          <w:szCs w:val="24"/>
          <w:lang w:val="bs-Latn-BA"/>
        </w:rPr>
        <w:t>a kojim računovodstvenim principima se zasniva sistem računovodstva?</w:t>
      </w:r>
    </w:p>
    <w:p w14:paraId="4B226301" w14:textId="4CCED499" w:rsidR="00D340A7" w:rsidRPr="00D340A7" w:rsidRDefault="00D340A7" w:rsidP="0045619B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59. </w:t>
      </w:r>
      <w:r w:rsidRPr="00D340A7">
        <w:rPr>
          <w:rFonts w:ascii="Times New Roman" w:hAnsi="Times New Roman" w:cs="Times New Roman"/>
          <w:sz w:val="24"/>
          <w:szCs w:val="24"/>
          <w:lang w:val="bs-Latn-BA"/>
        </w:rPr>
        <w:t xml:space="preserve"> Ko ima isključivo ovlaštenje da inicira posebne zadatke konzultantske prirode koji se odnose na internu reviziju, a koji nisu obuhvaćeni godišnjih planom interne revizije u okviru organizacije?</w:t>
      </w:r>
    </w:p>
    <w:p w14:paraId="667B9884" w14:textId="1EF95610" w:rsidR="00B752DA" w:rsidRPr="00D340A7" w:rsidRDefault="005F0E36" w:rsidP="005F0E36">
      <w:pPr>
        <w:rPr>
          <w:rFonts w:ascii="Times New Roman" w:hAnsi="Times New Roman" w:cs="Times New Roman"/>
          <w:sz w:val="24"/>
          <w:szCs w:val="24"/>
        </w:rPr>
      </w:pPr>
      <w:r w:rsidRPr="00D340A7">
        <w:rPr>
          <w:rFonts w:ascii="Times New Roman" w:hAnsi="Times New Roman" w:cs="Times New Roman"/>
          <w:bCs/>
          <w:sz w:val="24"/>
          <w:szCs w:val="24"/>
          <w:lang w:val="bs-Latn-BA"/>
        </w:rPr>
        <w:lastRenderedPageBreak/>
        <w:t>Literatura iz koje kandidati mo</w:t>
      </w:r>
      <w:r w:rsidR="001B732D" w:rsidRPr="00D340A7">
        <w:rPr>
          <w:rFonts w:ascii="Times New Roman" w:hAnsi="Times New Roman" w:cs="Times New Roman"/>
          <w:bCs/>
          <w:sz w:val="24"/>
          <w:szCs w:val="24"/>
          <w:lang w:val="bs-Latn-BA"/>
        </w:rPr>
        <w:t>gu spremati pismeni i usmeni  ispit</w:t>
      </w:r>
      <w:r w:rsidRPr="00D340A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:</w:t>
      </w:r>
      <w:r w:rsidR="00B752DA" w:rsidRPr="00D34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9CDE9" w14:textId="6D75C3AC" w:rsidR="00B752DA" w:rsidRPr="00D340A7" w:rsidRDefault="00B752DA" w:rsidP="005F0E36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340A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Zakon o računovodstvu i reviziji FBiH, Zakon o porezu na dobit FBiH, Zakon o porezu na dodatu vrijednost BiH, Zakon o finansijskom poslovanju FBiH i Uredba o uslovima i načinu plaćanja gotovim novcem</w:t>
      </w:r>
    </w:p>
    <w:p w14:paraId="74A65C2A" w14:textId="1792CBC2" w:rsidR="005F0E36" w:rsidRPr="00D340A7" w:rsidRDefault="00B752DA" w:rsidP="005F0E36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2</w:t>
      </w:r>
      <w:r w:rsidR="005F0E36" w:rsidRPr="00D340A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. Pravilnik o radu KJP „ZOI'84“ OCS d.o.o. Sarajevo</w:t>
      </w:r>
    </w:p>
    <w:p w14:paraId="2D2AA1CF" w14:textId="6A5EAF1B" w:rsidR="005F0E36" w:rsidRPr="00D340A7" w:rsidRDefault="00B752DA" w:rsidP="005F0E36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3</w:t>
      </w:r>
      <w:r w:rsidR="005F0E36" w:rsidRPr="00D340A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. Uredba o postupku prijema radnika u radni odnos u javnom sektoru na teritoriji Kantona Sarajevo („Službene novine broj 19/21“)</w:t>
      </w:r>
    </w:p>
    <w:p w14:paraId="4D708037" w14:textId="2444F525" w:rsidR="0045619B" w:rsidRPr="00D340A7" w:rsidRDefault="0045619B" w:rsidP="005F0E36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340A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4. Zakon o javnim nabavkama BiH („Službene novine 39/14</w:t>
      </w:r>
      <w:r w:rsidR="00D340A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i 59/22</w:t>
      </w:r>
      <w:r w:rsidRPr="00D340A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“)</w:t>
      </w:r>
    </w:p>
    <w:p w14:paraId="0DADEF25" w14:textId="77777777" w:rsidR="00861F92" w:rsidRPr="00D340A7" w:rsidRDefault="00861F92" w:rsidP="00861F92">
      <w:pPr>
        <w:rPr>
          <w:rFonts w:ascii="Times New Roman" w:hAnsi="Times New Roman" w:cs="Times New Roman"/>
          <w:b/>
          <w:lang w:val="bs-Latn-BA"/>
        </w:rPr>
      </w:pPr>
    </w:p>
    <w:p w14:paraId="520276C5" w14:textId="77777777" w:rsidR="00861F92" w:rsidRDefault="00861F92" w:rsidP="00812749">
      <w:pPr>
        <w:rPr>
          <w:lang w:val="bs-Latn-BA"/>
        </w:rPr>
      </w:pPr>
    </w:p>
    <w:p w14:paraId="439355C2" w14:textId="77777777" w:rsidR="00812749" w:rsidRPr="00812749" w:rsidRDefault="00812749" w:rsidP="00812749">
      <w:pPr>
        <w:rPr>
          <w:lang w:val="bs-Latn-BA"/>
        </w:rPr>
      </w:pPr>
    </w:p>
    <w:sectPr w:rsidR="00812749" w:rsidRPr="0081274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81B4" w14:textId="77777777" w:rsidR="0002148B" w:rsidRDefault="0002148B" w:rsidP="007A3351">
      <w:pPr>
        <w:spacing w:after="0" w:line="240" w:lineRule="auto"/>
      </w:pPr>
      <w:r>
        <w:separator/>
      </w:r>
    </w:p>
  </w:endnote>
  <w:endnote w:type="continuationSeparator" w:id="0">
    <w:p w14:paraId="7A664724" w14:textId="77777777" w:rsidR="0002148B" w:rsidRDefault="0002148B" w:rsidP="007A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279"/>
      <w:gridCol w:w="902"/>
      <w:gridCol w:w="2052"/>
      <w:gridCol w:w="884"/>
      <w:gridCol w:w="2243"/>
    </w:tblGrid>
    <w:tr w:rsidR="007A3351" w:rsidRPr="007A3351" w14:paraId="2AD139EB" w14:textId="77777777" w:rsidTr="00887C0F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18369E69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  <w:hideMark/>
        </w:tcPr>
        <w:p w14:paraId="0267F0E6" w14:textId="77777777" w:rsidR="007A3351" w:rsidRPr="007A3351" w:rsidRDefault="007A3351" w:rsidP="007A3351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  <w:hideMark/>
        </w:tcPr>
        <w:p w14:paraId="6891575B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7A3351" w:rsidRPr="007A3351" w14:paraId="6B287B3E" w14:textId="77777777" w:rsidTr="00887C0F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37A7C084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  <w:hideMark/>
        </w:tcPr>
        <w:p w14:paraId="3991611E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19479B96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7A3351" w:rsidRPr="007A3351" w14:paraId="177D2D93" w14:textId="77777777" w:rsidTr="00887C0F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  <w:hideMark/>
        </w:tcPr>
        <w:p w14:paraId="0B0CEABE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  <w:hideMark/>
        </w:tcPr>
        <w:p w14:paraId="09964030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642917A6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7A3351" w:rsidRPr="007A3351" w14:paraId="4CDDDB36" w14:textId="77777777" w:rsidTr="00887C0F">
      <w:trPr>
        <w:trHeight w:val="20"/>
      </w:trPr>
      <w:tc>
        <w:tcPr>
          <w:tcW w:w="1752" w:type="pct"/>
          <w:noWrap/>
          <w:vAlign w:val="bottom"/>
          <w:hideMark/>
        </w:tcPr>
        <w:p w14:paraId="384A13F4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  <w:hideMark/>
        </w:tcPr>
        <w:p w14:paraId="0CEC5049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60D0AF6C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  <w:hideMark/>
        </w:tcPr>
        <w:p w14:paraId="40E6B733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  <w:hideMark/>
        </w:tcPr>
        <w:p w14:paraId="6E0EE7C1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7A3351" w:rsidRPr="007A3351" w14:paraId="24B9CA80" w14:textId="77777777" w:rsidTr="00887C0F">
      <w:trPr>
        <w:trHeight w:val="20"/>
      </w:trPr>
      <w:tc>
        <w:tcPr>
          <w:tcW w:w="1752" w:type="pct"/>
          <w:noWrap/>
          <w:vAlign w:val="bottom"/>
          <w:hideMark/>
        </w:tcPr>
        <w:p w14:paraId="762F8972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  <w:hideMark/>
        </w:tcPr>
        <w:p w14:paraId="18B8CAA9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04436CC5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  <w:hideMark/>
        </w:tcPr>
        <w:p w14:paraId="29B07DF6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72DD0946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7A3351" w:rsidRPr="007A3351" w14:paraId="500DE42D" w14:textId="77777777" w:rsidTr="00887C0F">
      <w:trPr>
        <w:trHeight w:val="20"/>
      </w:trPr>
      <w:tc>
        <w:tcPr>
          <w:tcW w:w="1752" w:type="pct"/>
          <w:noWrap/>
          <w:vAlign w:val="bottom"/>
          <w:hideMark/>
        </w:tcPr>
        <w:p w14:paraId="069A64F3" w14:textId="77777777" w:rsidR="007A3351" w:rsidRPr="007A3351" w:rsidRDefault="007A3351" w:rsidP="007A3351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  <w:hideMark/>
        </w:tcPr>
        <w:p w14:paraId="6C1F6696" w14:textId="77777777" w:rsidR="007A3351" w:rsidRPr="007A3351" w:rsidRDefault="007A3351" w:rsidP="007A3351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  <w:hideMark/>
        </w:tcPr>
        <w:p w14:paraId="0BAF7E0F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  <w:hideMark/>
        </w:tcPr>
        <w:p w14:paraId="6683B8C6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66546E07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55E2F261" w14:textId="77777777" w:rsidR="007A3351" w:rsidRPr="007A3351" w:rsidRDefault="007A3351" w:rsidP="007A3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F6EA" w14:textId="77777777" w:rsidR="0002148B" w:rsidRDefault="0002148B" w:rsidP="007A3351">
      <w:pPr>
        <w:spacing w:after="0" w:line="240" w:lineRule="auto"/>
      </w:pPr>
      <w:r>
        <w:separator/>
      </w:r>
    </w:p>
  </w:footnote>
  <w:footnote w:type="continuationSeparator" w:id="0">
    <w:p w14:paraId="1C1888E9" w14:textId="77777777" w:rsidR="0002148B" w:rsidRDefault="0002148B" w:rsidP="007A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B4F6" w14:textId="1FCDBC62" w:rsidR="007A3351" w:rsidRDefault="007A3351">
    <w:pPr>
      <w:pStyle w:val="Header"/>
    </w:pPr>
    <w:r>
      <w:rPr>
        <w:noProof/>
      </w:rPr>
      <w:drawing>
        <wp:inline distT="0" distB="0" distL="0" distR="0" wp14:anchorId="338DB3E0" wp14:editId="29A0FB19">
          <wp:extent cx="6123940" cy="1304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9CE"/>
    <w:multiLevelType w:val="hybridMultilevel"/>
    <w:tmpl w:val="B838C8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9761D"/>
    <w:multiLevelType w:val="hybridMultilevel"/>
    <w:tmpl w:val="22A0B8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B3B10"/>
    <w:multiLevelType w:val="hybridMultilevel"/>
    <w:tmpl w:val="3C32CA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76E40"/>
    <w:multiLevelType w:val="hybridMultilevel"/>
    <w:tmpl w:val="9AB6B4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893222"/>
    <w:multiLevelType w:val="hybridMultilevel"/>
    <w:tmpl w:val="193EA6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BD0885"/>
    <w:multiLevelType w:val="hybridMultilevel"/>
    <w:tmpl w:val="FEF001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7A464D"/>
    <w:multiLevelType w:val="hybridMultilevel"/>
    <w:tmpl w:val="7A2EAB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C810AA"/>
    <w:multiLevelType w:val="hybridMultilevel"/>
    <w:tmpl w:val="05725D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C83E00"/>
    <w:multiLevelType w:val="hybridMultilevel"/>
    <w:tmpl w:val="9B3828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5232C1"/>
    <w:multiLevelType w:val="hybridMultilevel"/>
    <w:tmpl w:val="9C3290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761490"/>
    <w:multiLevelType w:val="hybridMultilevel"/>
    <w:tmpl w:val="3572B7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EC6F53"/>
    <w:multiLevelType w:val="hybridMultilevel"/>
    <w:tmpl w:val="000638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C15610"/>
    <w:multiLevelType w:val="hybridMultilevel"/>
    <w:tmpl w:val="E1F883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A71FC1"/>
    <w:multiLevelType w:val="hybridMultilevel"/>
    <w:tmpl w:val="C3FA03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1F3B81"/>
    <w:multiLevelType w:val="hybridMultilevel"/>
    <w:tmpl w:val="1700DD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523702"/>
    <w:multiLevelType w:val="hybridMultilevel"/>
    <w:tmpl w:val="C174F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44066"/>
    <w:multiLevelType w:val="hybridMultilevel"/>
    <w:tmpl w:val="B22AAB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E77812"/>
    <w:multiLevelType w:val="hybridMultilevel"/>
    <w:tmpl w:val="4C20C3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AE0548"/>
    <w:multiLevelType w:val="hybridMultilevel"/>
    <w:tmpl w:val="8C96BA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6C4476"/>
    <w:multiLevelType w:val="hybridMultilevel"/>
    <w:tmpl w:val="446A23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A649D1"/>
    <w:multiLevelType w:val="multilevel"/>
    <w:tmpl w:val="1EC8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51413F"/>
    <w:multiLevelType w:val="hybridMultilevel"/>
    <w:tmpl w:val="75B04458"/>
    <w:lvl w:ilvl="0" w:tplc="D6F4D350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EA3DAA"/>
    <w:multiLevelType w:val="hybridMultilevel"/>
    <w:tmpl w:val="E042C0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BB684F"/>
    <w:multiLevelType w:val="hybridMultilevel"/>
    <w:tmpl w:val="E214C2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4759C5"/>
    <w:multiLevelType w:val="hybridMultilevel"/>
    <w:tmpl w:val="2668A5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7B7C2C"/>
    <w:multiLevelType w:val="hybridMultilevel"/>
    <w:tmpl w:val="E09C56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265B67"/>
    <w:multiLevelType w:val="hybridMultilevel"/>
    <w:tmpl w:val="8D58FF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610213"/>
    <w:multiLevelType w:val="hybridMultilevel"/>
    <w:tmpl w:val="9F7497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7E3D1F"/>
    <w:multiLevelType w:val="hybridMultilevel"/>
    <w:tmpl w:val="F84644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C1672B"/>
    <w:multiLevelType w:val="hybridMultilevel"/>
    <w:tmpl w:val="B9E08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D7E42"/>
    <w:multiLevelType w:val="hybridMultilevel"/>
    <w:tmpl w:val="E85E0C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9D6BEA"/>
    <w:multiLevelType w:val="hybridMultilevel"/>
    <w:tmpl w:val="5AFE44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2134CD"/>
    <w:multiLevelType w:val="hybridMultilevel"/>
    <w:tmpl w:val="D4F2CA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05525A"/>
    <w:multiLevelType w:val="hybridMultilevel"/>
    <w:tmpl w:val="FDBE15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0366BC"/>
    <w:multiLevelType w:val="hybridMultilevel"/>
    <w:tmpl w:val="297AAD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D62247"/>
    <w:multiLevelType w:val="hybridMultilevel"/>
    <w:tmpl w:val="6330C7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401BFA"/>
    <w:multiLevelType w:val="hybridMultilevel"/>
    <w:tmpl w:val="F7D688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384C1D"/>
    <w:multiLevelType w:val="hybridMultilevel"/>
    <w:tmpl w:val="748468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2276B8"/>
    <w:multiLevelType w:val="hybridMultilevel"/>
    <w:tmpl w:val="6082F1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210D0B"/>
    <w:multiLevelType w:val="hybridMultilevel"/>
    <w:tmpl w:val="3B385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A14458"/>
    <w:multiLevelType w:val="hybridMultilevel"/>
    <w:tmpl w:val="576E87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423F70"/>
    <w:multiLevelType w:val="hybridMultilevel"/>
    <w:tmpl w:val="CA8607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590119">
    <w:abstractNumId w:val="15"/>
  </w:num>
  <w:num w:numId="2" w16cid:durableId="1159809154">
    <w:abstractNumId w:val="27"/>
  </w:num>
  <w:num w:numId="3" w16cid:durableId="1270772968">
    <w:abstractNumId w:val="32"/>
  </w:num>
  <w:num w:numId="4" w16cid:durableId="1861550518">
    <w:abstractNumId w:val="0"/>
  </w:num>
  <w:num w:numId="5" w16cid:durableId="1026056676">
    <w:abstractNumId w:val="7"/>
  </w:num>
  <w:num w:numId="6" w16cid:durableId="273445084">
    <w:abstractNumId w:val="10"/>
  </w:num>
  <w:num w:numId="7" w16cid:durableId="1021052702">
    <w:abstractNumId w:val="14"/>
  </w:num>
  <w:num w:numId="8" w16cid:durableId="996417858">
    <w:abstractNumId w:val="30"/>
  </w:num>
  <w:num w:numId="9" w16cid:durableId="1210992896">
    <w:abstractNumId w:val="41"/>
  </w:num>
  <w:num w:numId="10" w16cid:durableId="59909351">
    <w:abstractNumId w:val="34"/>
  </w:num>
  <w:num w:numId="11" w16cid:durableId="1803230403">
    <w:abstractNumId w:val="40"/>
  </w:num>
  <w:num w:numId="12" w16cid:durableId="511575644">
    <w:abstractNumId w:val="4"/>
  </w:num>
  <w:num w:numId="13" w16cid:durableId="2124415505">
    <w:abstractNumId w:val="26"/>
  </w:num>
  <w:num w:numId="14" w16cid:durableId="386926144">
    <w:abstractNumId w:val="12"/>
  </w:num>
  <w:num w:numId="15" w16cid:durableId="2006207292">
    <w:abstractNumId w:val="23"/>
  </w:num>
  <w:num w:numId="16" w16cid:durableId="43720871">
    <w:abstractNumId w:val="38"/>
  </w:num>
  <w:num w:numId="17" w16cid:durableId="2011367415">
    <w:abstractNumId w:val="18"/>
  </w:num>
  <w:num w:numId="18" w16cid:durableId="1545022556">
    <w:abstractNumId w:val="39"/>
  </w:num>
  <w:num w:numId="19" w16cid:durableId="192690867">
    <w:abstractNumId w:val="16"/>
  </w:num>
  <w:num w:numId="20" w16cid:durableId="2146926061">
    <w:abstractNumId w:val="25"/>
  </w:num>
  <w:num w:numId="21" w16cid:durableId="1066150147">
    <w:abstractNumId w:val="8"/>
  </w:num>
  <w:num w:numId="22" w16cid:durableId="468282280">
    <w:abstractNumId w:val="35"/>
  </w:num>
  <w:num w:numId="23" w16cid:durableId="1229684382">
    <w:abstractNumId w:val="33"/>
  </w:num>
  <w:num w:numId="24" w16cid:durableId="650134382">
    <w:abstractNumId w:val="37"/>
  </w:num>
  <w:num w:numId="25" w16cid:durableId="1261572684">
    <w:abstractNumId w:val="3"/>
  </w:num>
  <w:num w:numId="26" w16cid:durableId="97724723">
    <w:abstractNumId w:val="13"/>
  </w:num>
  <w:num w:numId="27" w16cid:durableId="232201231">
    <w:abstractNumId w:val="36"/>
  </w:num>
  <w:num w:numId="28" w16cid:durableId="1394233669">
    <w:abstractNumId w:val="24"/>
  </w:num>
  <w:num w:numId="29" w16cid:durableId="970087047">
    <w:abstractNumId w:val="19"/>
  </w:num>
  <w:num w:numId="30" w16cid:durableId="2147156858">
    <w:abstractNumId w:val="17"/>
  </w:num>
  <w:num w:numId="31" w16cid:durableId="1597011774">
    <w:abstractNumId w:val="28"/>
  </w:num>
  <w:num w:numId="32" w16cid:durableId="2071222335">
    <w:abstractNumId w:val="2"/>
  </w:num>
  <w:num w:numId="33" w16cid:durableId="1437752571">
    <w:abstractNumId w:val="9"/>
  </w:num>
  <w:num w:numId="34" w16cid:durableId="1294023422">
    <w:abstractNumId w:val="31"/>
  </w:num>
  <w:num w:numId="35" w16cid:durableId="1714769658">
    <w:abstractNumId w:val="5"/>
  </w:num>
  <w:num w:numId="36" w16cid:durableId="1659337873">
    <w:abstractNumId w:val="6"/>
  </w:num>
  <w:num w:numId="37" w16cid:durableId="1324158879">
    <w:abstractNumId w:val="11"/>
  </w:num>
  <w:num w:numId="38" w16cid:durableId="735081846">
    <w:abstractNumId w:val="1"/>
  </w:num>
  <w:num w:numId="39" w16cid:durableId="1076393883">
    <w:abstractNumId w:val="22"/>
  </w:num>
  <w:num w:numId="40" w16cid:durableId="1378431207">
    <w:abstractNumId w:val="20"/>
  </w:num>
  <w:num w:numId="41" w16cid:durableId="12395579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68794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49"/>
    <w:rsid w:val="0002148B"/>
    <w:rsid w:val="00046A85"/>
    <w:rsid w:val="000A50EC"/>
    <w:rsid w:val="001944F1"/>
    <w:rsid w:val="001A1B75"/>
    <w:rsid w:val="001B6B1F"/>
    <w:rsid w:val="001B732D"/>
    <w:rsid w:val="001E3DF7"/>
    <w:rsid w:val="00260796"/>
    <w:rsid w:val="00267A5E"/>
    <w:rsid w:val="00267AE3"/>
    <w:rsid w:val="002F5794"/>
    <w:rsid w:val="00305F57"/>
    <w:rsid w:val="00307B62"/>
    <w:rsid w:val="003138C8"/>
    <w:rsid w:val="00336D87"/>
    <w:rsid w:val="00382442"/>
    <w:rsid w:val="00422494"/>
    <w:rsid w:val="00435DBA"/>
    <w:rsid w:val="0045619B"/>
    <w:rsid w:val="004B3090"/>
    <w:rsid w:val="004D4287"/>
    <w:rsid w:val="00530222"/>
    <w:rsid w:val="005830FD"/>
    <w:rsid w:val="005C64F7"/>
    <w:rsid w:val="005F0E36"/>
    <w:rsid w:val="00637458"/>
    <w:rsid w:val="0069473C"/>
    <w:rsid w:val="0072660F"/>
    <w:rsid w:val="007355AF"/>
    <w:rsid w:val="00792AFB"/>
    <w:rsid w:val="0079735F"/>
    <w:rsid w:val="007A3351"/>
    <w:rsid w:val="00807526"/>
    <w:rsid w:val="008106EE"/>
    <w:rsid w:val="00812749"/>
    <w:rsid w:val="0081334C"/>
    <w:rsid w:val="00816573"/>
    <w:rsid w:val="00834B77"/>
    <w:rsid w:val="00861F92"/>
    <w:rsid w:val="00870CE8"/>
    <w:rsid w:val="00935F3A"/>
    <w:rsid w:val="00965B5D"/>
    <w:rsid w:val="009A0244"/>
    <w:rsid w:val="009C1397"/>
    <w:rsid w:val="00A6674E"/>
    <w:rsid w:val="00A734ED"/>
    <w:rsid w:val="00B15FD5"/>
    <w:rsid w:val="00B752DA"/>
    <w:rsid w:val="00C12FA9"/>
    <w:rsid w:val="00C15AB2"/>
    <w:rsid w:val="00C873DD"/>
    <w:rsid w:val="00D340A7"/>
    <w:rsid w:val="00D77CE3"/>
    <w:rsid w:val="00E43A46"/>
    <w:rsid w:val="00E852D1"/>
    <w:rsid w:val="00EF6D1B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1F9FE"/>
  <w15:docId w15:val="{14026E25-A483-4DED-8F24-12C60411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74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61F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351"/>
  </w:style>
  <w:style w:type="paragraph" w:styleId="Footer">
    <w:name w:val="footer"/>
    <w:basedOn w:val="Normal"/>
    <w:link w:val="FooterChar"/>
    <w:uiPriority w:val="99"/>
    <w:unhideWhenUsed/>
    <w:rsid w:val="007A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351"/>
  </w:style>
  <w:style w:type="paragraph" w:styleId="BalloonText">
    <w:name w:val="Balloon Text"/>
    <w:basedOn w:val="Normal"/>
    <w:link w:val="BalloonTextChar"/>
    <w:uiPriority w:val="99"/>
    <w:semiHidden/>
    <w:unhideWhenUsed/>
    <w:rsid w:val="007A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</dc:creator>
  <cp:lastModifiedBy>Aldin Smajkan</cp:lastModifiedBy>
  <cp:revision>2</cp:revision>
  <cp:lastPrinted>2024-06-26T07:28:00Z</cp:lastPrinted>
  <dcterms:created xsi:type="dcterms:W3CDTF">2026-07-04T07:33:00Z</dcterms:created>
  <dcterms:modified xsi:type="dcterms:W3CDTF">2026-07-04T07:33:00Z</dcterms:modified>
</cp:coreProperties>
</file>