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74973" w14:textId="326E462F" w:rsidR="00137844" w:rsidRPr="00137844" w:rsidRDefault="00137844" w:rsidP="0013784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37844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Operater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parking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sistema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u KJP “ZOI’84” OCS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7844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137844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4B8744AD" w14:textId="77777777" w:rsidR="00137844" w:rsidRPr="00137844" w:rsidRDefault="00137844" w:rsidP="0013784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CB94B19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</w:t>
      </w:r>
      <w:r>
        <w:rPr>
          <w:rFonts w:ascii="Times New Roman" w:hAnsi="Times New Roman" w:cs="Times New Roman"/>
          <w:sz w:val="24"/>
          <w:szCs w:val="24"/>
          <w:lang w:val="bs-Latn-BA"/>
        </w:rPr>
        <w:t>oja zakonskim aktom je uređen sistem korištenja i upravljanja  javnim parkingom ?</w:t>
      </w:r>
    </w:p>
    <w:p w14:paraId="7B82E315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Definicija korisnika vozila ?</w:t>
      </w:r>
    </w:p>
    <w:p w14:paraId="674E9722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 čijoj nadležnosti je uređivanje javnog parking sistema ?</w:t>
      </w:r>
    </w:p>
    <w:p w14:paraId="4D08F2F4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Kakvi mogu biti javni parkinzi ?</w:t>
      </w:r>
    </w:p>
    <w:p w14:paraId="6B5D614A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Kakva je forma parking karte ?</w:t>
      </w:r>
    </w:p>
    <w:p w14:paraId="786A4E3D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čini sadržaj parking karte ?</w:t>
      </w:r>
    </w:p>
    <w:p w14:paraId="21486BD4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li je dozvoljeno obavljanje poslova zaštite po osnovu ugovora o djelu ?</w:t>
      </w:r>
    </w:p>
    <w:p w14:paraId="725D6C9E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Organi upravljanja u javnom preduzeću su ?</w:t>
      </w:r>
    </w:p>
    <w:p w14:paraId="051CE9FB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Nadzorni odbor sastoji se od ?</w:t>
      </w:r>
    </w:p>
    <w:p w14:paraId="4148E9F9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Novčana ka</w:t>
      </w:r>
      <w:r>
        <w:rPr>
          <w:rFonts w:ascii="Times New Roman" w:hAnsi="Times New Roman" w:cs="Times New Roman"/>
          <w:sz w:val="24"/>
          <w:szCs w:val="24"/>
          <w:lang w:val="bs-Latn-BA"/>
        </w:rPr>
        <w:t>zna za pravna lica koja angažiraju lica za obavljanje poslova zaštite bez posjedovanja odobrenja za rad kaznit će se ?</w:t>
      </w:r>
    </w:p>
    <w:p w14:paraId="2544BA3E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 vrši inspekcijski nadzor?</w:t>
      </w:r>
    </w:p>
    <w:p w14:paraId="58A9AC9F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inspektor provjerava u okviru inspekcijskog nadzora ?</w:t>
      </w:r>
    </w:p>
    <w:p w14:paraId="00503046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Koji poslovi spadaju u djelatnost Agencije za zašt</w:t>
      </w:r>
      <w:r>
        <w:rPr>
          <w:rFonts w:ascii="Times New Roman" w:hAnsi="Times New Roman" w:cs="Times New Roman"/>
          <w:sz w:val="24"/>
          <w:szCs w:val="24"/>
          <w:lang w:val="bs-Latn-BA"/>
        </w:rPr>
        <w:t>itu ljudi i imovine?</w:t>
      </w:r>
    </w:p>
    <w:p w14:paraId="1F589F1C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podrazumjeva tehnička zaštita?</w:t>
      </w:r>
    </w:p>
    <w:p w14:paraId="25DCB90F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podrazumjeva fizička zaštita?</w:t>
      </w:r>
    </w:p>
    <w:p w14:paraId="1FB44C0B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Agencija koja obavlja poslove zaštite izvan mjesta sjedišta agencije obavezna je osnovati podružnicu ukoliko ima ?</w:t>
      </w:r>
    </w:p>
    <w:p w14:paraId="62D6026F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preduzećima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FBIH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dužan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podsticati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odgovorno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korištenje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kontrolu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resursa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javnog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preduzeća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47283E41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zakonom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provode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postupci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opreme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obavljanje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poslova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ljudi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6DE92CF6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članom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agencijama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podrazumjeva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odjeća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256EC20B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uslov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ispuniti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pravno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lice da bi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organizovalo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unutrašnje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14:paraId="2516F065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nadzor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nad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provođenjem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agencijama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?</w:t>
      </w:r>
      <w:proofErr w:type="gramEnd"/>
    </w:p>
    <w:p w14:paraId="7C1128B5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Koje evidencije vodi Federalno ministarstvo?</w:t>
      </w:r>
    </w:p>
    <w:p w14:paraId="395395AD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Prema Pravilniku o radu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KJP „ZOI'84“ OCS d.o.o. Sarajevo u teže povrede radnih obaveza spada?</w:t>
      </w:r>
    </w:p>
    <w:p w14:paraId="56A1D34E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19343FCA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Prema Pravilniku o korištenju karata KJP „ZOI'84“ OCS d.o.o. ukoliko se utvrdi da pojedine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osobe vrše preprodaju ili iznajmljivanje ski karata, šta je dužnost uposlenika Službe unutrašnje zaštite?</w:t>
      </w:r>
    </w:p>
    <w:p w14:paraId="047FE3CE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39530AE3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41D57105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Koliko članova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mora imati komisija za provođenje javnog oglasa za prijem radnika u radni odnos?</w:t>
      </w:r>
    </w:p>
    <w:p w14:paraId="345D9C64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06457E6D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330FC3C3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Gdje se objavljuju pitanja, lista propisa </w:t>
      </w:r>
      <w:r>
        <w:rPr>
          <w:rFonts w:ascii="Times New Roman" w:hAnsi="Times New Roman" w:cs="Times New Roman"/>
          <w:sz w:val="24"/>
          <w:szCs w:val="24"/>
          <w:lang w:val="bs-Latn-BA"/>
        </w:rPr>
        <w:t>i literatura za polaganje usmenog i pismenog ispita?</w:t>
      </w:r>
    </w:p>
    <w:p w14:paraId="7ED5D119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Koliko sati sedmično je dozvoljeno u okviru redovnog radnog vremena za čuvare i redare?</w:t>
      </w:r>
    </w:p>
    <w:p w14:paraId="6BC3B44D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je javno skijalište ?</w:t>
      </w:r>
    </w:p>
    <w:p w14:paraId="4DE8D081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Od čega se sastoji skijalište ?</w:t>
      </w:r>
    </w:p>
    <w:p w14:paraId="7793B94E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Gdje se ne mogu graditi skijališta i pristupni putevi do </w:t>
      </w:r>
      <w:r>
        <w:rPr>
          <w:rFonts w:ascii="Times New Roman" w:hAnsi="Times New Roman" w:cs="Times New Roman"/>
          <w:sz w:val="24"/>
          <w:szCs w:val="24"/>
          <w:lang w:val="bs-Latn-BA"/>
        </w:rPr>
        <w:t>skijališta ?</w:t>
      </w:r>
    </w:p>
    <w:p w14:paraId="7938DA5F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Kakve moraju biti ski staze na skjialištu ?</w:t>
      </w:r>
    </w:p>
    <w:p w14:paraId="151E643A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Skijaški centar je obavezan odrediti ?</w:t>
      </w:r>
    </w:p>
    <w:p w14:paraId="49F7C655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Ski staze se obilježavaju oznakama određenih boja. Oznaka je okruglog prečnika 40-    50 cm. Ski staze se prema težini se klasifikuju i obilježavaju kao ?</w:t>
      </w:r>
    </w:p>
    <w:p w14:paraId="41808CBC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m</w:t>
      </w:r>
      <w:r>
        <w:rPr>
          <w:rFonts w:ascii="Times New Roman" w:hAnsi="Times New Roman" w:cs="Times New Roman"/>
          <w:sz w:val="24"/>
          <w:szCs w:val="24"/>
          <w:lang w:val="bs-Latn-BA"/>
        </w:rPr>
        <w:t>ora biti postavljeno na skijalištu ?</w:t>
      </w:r>
    </w:p>
    <w:p w14:paraId="7BA3EAAD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Kada ski centar može da prekine rad žičara ili ski lifta ?</w:t>
      </w:r>
    </w:p>
    <w:p w14:paraId="5A6EDBA4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Redar u vršenju svojih dužnosti na ski centru ovlašten je da ?</w:t>
      </w:r>
    </w:p>
    <w:p w14:paraId="69ED18E3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Da li je skijaški centar obavezan tokom trajanja zimske sezone obezbijediti prisustvo Hitne pomo</w:t>
      </w:r>
      <w:r>
        <w:rPr>
          <w:rFonts w:ascii="Times New Roman" w:hAnsi="Times New Roman" w:cs="Times New Roman"/>
          <w:sz w:val="24"/>
          <w:szCs w:val="24"/>
          <w:lang w:val="bs-Latn-BA"/>
        </w:rPr>
        <w:t>ći ?</w:t>
      </w:r>
    </w:p>
    <w:p w14:paraId="47E0B566" w14:textId="77777777" w:rsidR="00427809" w:rsidRDefault="00AB76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Koju je ustanovu prije početka zimske sezone skijaški centar je obavezan obavijestiti ?</w:t>
      </w:r>
    </w:p>
    <w:p w14:paraId="129BEA57" w14:textId="77777777" w:rsidR="00427809" w:rsidRDefault="00AB7643">
      <w:pPr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Literatura iz koje kandidati mogu spremati pismeni i usmeni dio ispita :</w:t>
      </w:r>
    </w:p>
    <w:p w14:paraId="0279CEBF" w14:textId="77777777" w:rsidR="00427809" w:rsidRDefault="00AB764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1. Zakon o agencijama i unutrašnjim službama za zaštitu imovine i lica</w:t>
      </w:r>
    </w:p>
    <w:p w14:paraId="15FD1F46" w14:textId="77777777" w:rsidR="00427809" w:rsidRDefault="00AB764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2. Pravilnik o kor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ištenju karata KJP „ZOI'84“ OCS d.o.o.</w:t>
      </w:r>
    </w:p>
    <w:p w14:paraId="2AA58884" w14:textId="77777777" w:rsidR="00427809" w:rsidRDefault="00AB764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3. Pravilnik o radu KJP „ZOI'84“ OCS d.o.o. Sarajevo</w:t>
      </w:r>
    </w:p>
    <w:p w14:paraId="2B72F065" w14:textId="77777777" w:rsidR="00427809" w:rsidRDefault="00AB764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4. Zakon o javnim preduzećima FBiH </w:t>
      </w:r>
    </w:p>
    <w:p w14:paraId="737D0E42" w14:textId="77777777" w:rsidR="00427809" w:rsidRDefault="00AB7643">
      <w:pPr>
        <w:spacing w:after="0"/>
        <w:ind w:left="142" w:hanging="142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5. Zakon o javnom skijalištu Kantona Sarajevo </w:t>
      </w:r>
      <w:r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54/12“)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</w:p>
    <w:p w14:paraId="1F98E354" w14:textId="77777777" w:rsidR="00427809" w:rsidRDefault="00AB764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lastRenderedPageBreak/>
        <w:t>6. Uredba o organizaciji parkiran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ja, javnim parking površinama, parking zonama, izgradnji novih parkinga i organizaciji jedinstvenog sistema naplate parkinga</w:t>
      </w:r>
    </w:p>
    <w:p w14:paraId="4755CFFA" w14:textId="77777777" w:rsidR="00427809" w:rsidRDefault="00AB764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7. Uredba o postupku prijema radnika u radni odnos u javnom sektoru na teritoriji Kantona Sarajevo   („Službene novine broj 19/21 i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10/22“)</w:t>
      </w:r>
    </w:p>
    <w:p w14:paraId="42188815" w14:textId="77777777" w:rsidR="00427809" w:rsidRDefault="00427809">
      <w:pPr>
        <w:rPr>
          <w:rFonts w:ascii="Times New Roman" w:hAnsi="Times New Roman" w:cs="Times New Roman"/>
          <w:sz w:val="24"/>
          <w:szCs w:val="24"/>
          <w:lang w:val="hr-BA"/>
        </w:rPr>
      </w:pPr>
    </w:p>
    <w:p w14:paraId="42295470" w14:textId="77777777" w:rsidR="00427809" w:rsidRDefault="00427809">
      <w:pPr>
        <w:rPr>
          <w:rFonts w:cstheme="minorHAnsi"/>
          <w:lang w:val="hr-BA"/>
        </w:rPr>
      </w:pPr>
    </w:p>
    <w:sectPr w:rsidR="0042780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0093F" w14:textId="77777777" w:rsidR="00AB7643" w:rsidRDefault="00AB7643">
      <w:pPr>
        <w:spacing w:line="240" w:lineRule="auto"/>
      </w:pPr>
      <w:r>
        <w:separator/>
      </w:r>
    </w:p>
  </w:endnote>
  <w:endnote w:type="continuationSeparator" w:id="0">
    <w:p w14:paraId="7A5DBD42" w14:textId="77777777" w:rsidR="00AB7643" w:rsidRDefault="00AB7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5" w:type="dxa"/>
      <w:tblInd w:w="93" w:type="dxa"/>
      <w:tblLook w:val="04A0" w:firstRow="1" w:lastRow="0" w:firstColumn="1" w:lastColumn="0" w:noHBand="0" w:noVBand="1"/>
    </w:tblPr>
    <w:tblGrid>
      <w:gridCol w:w="3680"/>
      <w:gridCol w:w="1013"/>
      <w:gridCol w:w="2302"/>
      <w:gridCol w:w="992"/>
      <w:gridCol w:w="2518"/>
    </w:tblGrid>
    <w:tr w:rsidR="00427809" w14:paraId="04ACE98A" w14:textId="77777777">
      <w:trPr>
        <w:trHeight w:val="20"/>
      </w:trPr>
      <w:tc>
        <w:tcPr>
          <w:tcW w:w="3680" w:type="dxa"/>
          <w:vAlign w:val="bottom"/>
        </w:tcPr>
        <w:p w14:paraId="46073253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Kantonalno javno preduzeće, ZOI'84</w:t>
          </w:r>
        </w:p>
      </w:tc>
      <w:tc>
        <w:tcPr>
          <w:tcW w:w="1013" w:type="dxa"/>
          <w:noWrap/>
          <w:vAlign w:val="bottom"/>
        </w:tcPr>
        <w:p w14:paraId="1D226C93" w14:textId="77777777" w:rsidR="00427809" w:rsidRDefault="00AB7643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Adresa:</w:t>
          </w:r>
        </w:p>
      </w:tc>
      <w:tc>
        <w:tcPr>
          <w:tcW w:w="2302" w:type="dxa"/>
          <w:noWrap/>
          <w:vAlign w:val="bottom"/>
        </w:tcPr>
        <w:p w14:paraId="4CAC15C0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Alipašina b.b</w:t>
          </w:r>
        </w:p>
      </w:tc>
      <w:tc>
        <w:tcPr>
          <w:tcW w:w="992" w:type="dxa"/>
          <w:noWrap/>
          <w:vAlign w:val="bottom"/>
        </w:tcPr>
        <w:p w14:paraId="00CB3222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</w:tcPr>
        <w:p w14:paraId="0E4EEB7E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154 001 1100011010</w:t>
          </w:r>
        </w:p>
      </w:tc>
    </w:tr>
    <w:tr w:rsidR="00427809" w14:paraId="76CAD2A5" w14:textId="77777777">
      <w:trPr>
        <w:trHeight w:val="20"/>
      </w:trPr>
      <w:tc>
        <w:tcPr>
          <w:tcW w:w="3680" w:type="dxa"/>
          <w:vAlign w:val="bottom"/>
        </w:tcPr>
        <w:p w14:paraId="78880AEA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Olimpijski centar Sarajevo d.o.o</w:t>
          </w:r>
        </w:p>
      </w:tc>
      <w:tc>
        <w:tcPr>
          <w:tcW w:w="1013" w:type="dxa"/>
          <w:noWrap/>
          <w:vAlign w:val="bottom"/>
        </w:tcPr>
        <w:p w14:paraId="1617A8E9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14:paraId="24B7B21C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Sarajevo 71000</w:t>
          </w:r>
        </w:p>
      </w:tc>
      <w:tc>
        <w:tcPr>
          <w:tcW w:w="992" w:type="dxa"/>
          <w:noWrap/>
          <w:vAlign w:val="bottom"/>
        </w:tcPr>
        <w:p w14:paraId="3638B03E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14:paraId="37CE0CB8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INTESA SANPAOLO banka</w:t>
          </w:r>
        </w:p>
      </w:tc>
    </w:tr>
    <w:tr w:rsidR="00427809" w14:paraId="38027D3F" w14:textId="77777777">
      <w:trPr>
        <w:trHeight w:val="20"/>
      </w:trPr>
      <w:tc>
        <w:tcPr>
          <w:tcW w:w="3680" w:type="dxa"/>
          <w:noWrap/>
          <w:vAlign w:val="bottom"/>
        </w:tcPr>
        <w:p w14:paraId="5E00020B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ID broj:        </w:t>
          </w: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                      4200347000004</w:t>
          </w:r>
        </w:p>
      </w:tc>
      <w:tc>
        <w:tcPr>
          <w:tcW w:w="1013" w:type="dxa"/>
          <w:noWrap/>
          <w:vAlign w:val="bottom"/>
        </w:tcPr>
        <w:p w14:paraId="415B54CF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14:paraId="67D169DB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Bosna i Hercegovina</w:t>
          </w:r>
        </w:p>
      </w:tc>
      <w:tc>
        <w:tcPr>
          <w:tcW w:w="992" w:type="dxa"/>
          <w:noWrap/>
          <w:vAlign w:val="bottom"/>
        </w:tcPr>
        <w:p w14:paraId="67D6DC89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14:paraId="38D755C7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d.d. Sarajevo</w:t>
          </w:r>
        </w:p>
      </w:tc>
    </w:tr>
    <w:tr w:rsidR="00427809" w14:paraId="34394FD2" w14:textId="77777777">
      <w:trPr>
        <w:trHeight w:val="20"/>
      </w:trPr>
      <w:tc>
        <w:tcPr>
          <w:tcW w:w="3680" w:type="dxa"/>
          <w:noWrap/>
          <w:vAlign w:val="bottom"/>
        </w:tcPr>
        <w:p w14:paraId="528BBE71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UINO broj:                           200347000004</w:t>
          </w:r>
        </w:p>
      </w:tc>
      <w:tc>
        <w:tcPr>
          <w:tcW w:w="1013" w:type="dxa"/>
          <w:noWrap/>
          <w:vAlign w:val="bottom"/>
        </w:tcPr>
        <w:p w14:paraId="5615C5BF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14:paraId="1C502248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33 212-018</w:t>
          </w:r>
        </w:p>
      </w:tc>
      <w:tc>
        <w:tcPr>
          <w:tcW w:w="992" w:type="dxa"/>
          <w:noWrap/>
          <w:vAlign w:val="bottom"/>
        </w:tcPr>
        <w:p w14:paraId="493FDB3A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</w:tcPr>
        <w:p w14:paraId="31CA2D51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102 050 0000095931</w:t>
          </w:r>
        </w:p>
      </w:tc>
    </w:tr>
    <w:tr w:rsidR="00427809" w14:paraId="03DF279B" w14:textId="77777777">
      <w:trPr>
        <w:trHeight w:val="20"/>
      </w:trPr>
      <w:tc>
        <w:tcPr>
          <w:tcW w:w="3680" w:type="dxa"/>
          <w:noWrap/>
          <w:vAlign w:val="bottom"/>
        </w:tcPr>
        <w:p w14:paraId="15B80B80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Rješenje broj:   UF/I-431/04 od 15.12.2006</w:t>
          </w:r>
        </w:p>
      </w:tc>
      <w:tc>
        <w:tcPr>
          <w:tcW w:w="1013" w:type="dxa"/>
          <w:noWrap/>
          <w:vAlign w:val="bottom"/>
        </w:tcPr>
        <w:p w14:paraId="509DE9AB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14:paraId="551A197D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33 212-035</w:t>
          </w:r>
        </w:p>
      </w:tc>
      <w:tc>
        <w:tcPr>
          <w:tcW w:w="992" w:type="dxa"/>
          <w:noWrap/>
          <w:vAlign w:val="bottom"/>
        </w:tcPr>
        <w:p w14:paraId="6550BE7A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14:paraId="65A84800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Union banka d.d </w:t>
          </w:r>
        </w:p>
      </w:tc>
    </w:tr>
    <w:tr w:rsidR="00427809" w14:paraId="57A63416" w14:textId="77777777">
      <w:trPr>
        <w:trHeight w:val="20"/>
      </w:trPr>
      <w:tc>
        <w:tcPr>
          <w:tcW w:w="3680" w:type="dxa"/>
          <w:noWrap/>
          <w:vAlign w:val="bottom"/>
        </w:tcPr>
        <w:p w14:paraId="22FF2599" w14:textId="77777777" w:rsidR="00427809" w:rsidRDefault="00AB7643">
          <w:pPr>
            <w:spacing w:after="0" w:line="240" w:lineRule="auto"/>
            <w:jc w:val="center"/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  <w:t>www.zoi84.ba</w:t>
          </w:r>
        </w:p>
      </w:tc>
      <w:tc>
        <w:tcPr>
          <w:tcW w:w="1013" w:type="dxa"/>
          <w:noWrap/>
          <w:vAlign w:val="bottom"/>
        </w:tcPr>
        <w:p w14:paraId="31523294" w14:textId="77777777" w:rsidR="00427809" w:rsidRDefault="00AB7643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Faks:</w:t>
          </w:r>
        </w:p>
      </w:tc>
      <w:tc>
        <w:tcPr>
          <w:tcW w:w="2302" w:type="dxa"/>
          <w:noWrap/>
          <w:vAlign w:val="bottom"/>
        </w:tcPr>
        <w:p w14:paraId="396B22FF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33 212-027</w:t>
          </w:r>
        </w:p>
      </w:tc>
      <w:tc>
        <w:tcPr>
          <w:tcW w:w="992" w:type="dxa"/>
          <w:noWrap/>
          <w:vAlign w:val="bottom"/>
        </w:tcPr>
        <w:p w14:paraId="5E2A5233" w14:textId="77777777" w:rsidR="00427809" w:rsidRDefault="00427809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14:paraId="18A045E5" w14:textId="77777777" w:rsidR="00427809" w:rsidRDefault="00AB7643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71000 Sarajevo</w:t>
          </w:r>
        </w:p>
      </w:tc>
    </w:tr>
  </w:tbl>
  <w:p w14:paraId="1E291E4A" w14:textId="77777777" w:rsidR="00427809" w:rsidRDefault="00427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FA886" w14:textId="77777777" w:rsidR="00AB7643" w:rsidRDefault="00AB7643">
      <w:pPr>
        <w:spacing w:after="0"/>
      </w:pPr>
      <w:r>
        <w:separator/>
      </w:r>
    </w:p>
  </w:footnote>
  <w:footnote w:type="continuationSeparator" w:id="0">
    <w:p w14:paraId="14A2E4FA" w14:textId="77777777" w:rsidR="00AB7643" w:rsidRDefault="00AB76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B2938" w14:textId="77777777" w:rsidR="00427809" w:rsidRDefault="00AB7643">
    <w:pPr>
      <w:pStyle w:val="Header"/>
    </w:pPr>
    <w:r>
      <w:rPr>
        <w:noProof/>
      </w:rPr>
      <w:drawing>
        <wp:inline distT="0" distB="0" distL="0" distR="0" wp14:anchorId="17995C1E" wp14:editId="716FB453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226B7"/>
    <w:multiLevelType w:val="multilevel"/>
    <w:tmpl w:val="499226B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12"/>
    <w:rsid w:val="00005A7D"/>
    <w:rsid w:val="00092CB5"/>
    <w:rsid w:val="00137844"/>
    <w:rsid w:val="002E62B3"/>
    <w:rsid w:val="00426474"/>
    <w:rsid w:val="00427809"/>
    <w:rsid w:val="005C752B"/>
    <w:rsid w:val="005E470C"/>
    <w:rsid w:val="006122B9"/>
    <w:rsid w:val="006875E1"/>
    <w:rsid w:val="007C5BE2"/>
    <w:rsid w:val="007D5D00"/>
    <w:rsid w:val="00867FA9"/>
    <w:rsid w:val="008B7912"/>
    <w:rsid w:val="009F0219"/>
    <w:rsid w:val="00A7540B"/>
    <w:rsid w:val="00A852A1"/>
    <w:rsid w:val="00AB7643"/>
    <w:rsid w:val="00B04375"/>
    <w:rsid w:val="00B2440A"/>
    <w:rsid w:val="00BD1CC6"/>
    <w:rsid w:val="00CC44FC"/>
    <w:rsid w:val="00CF1730"/>
    <w:rsid w:val="00D31DC0"/>
    <w:rsid w:val="00D6364D"/>
    <w:rsid w:val="00E21311"/>
    <w:rsid w:val="00E62BAA"/>
    <w:rsid w:val="00F47B92"/>
    <w:rsid w:val="00F75DBB"/>
    <w:rsid w:val="1F205E81"/>
    <w:rsid w:val="3F08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BF84B"/>
  <w15:docId w15:val="{E0526166-726C-436A-98B8-D00879A6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spacing w:line="256" w:lineRule="auto"/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5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Aldin</cp:lastModifiedBy>
  <cp:revision>3</cp:revision>
  <dcterms:created xsi:type="dcterms:W3CDTF">2023-10-13T11:12:00Z</dcterms:created>
  <dcterms:modified xsi:type="dcterms:W3CDTF">2026-11-04T12:59:00Z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8728D842A4E24369B2D624BC6638DCD3</vt:lpwstr>
  </property>
</Properties>
</file>